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63" w:rsidRPr="00B11C1A" w:rsidRDefault="00475E63" w:rsidP="00475E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B11C1A">
        <w:rPr>
          <w:rFonts w:ascii="Century Gothic" w:eastAsia="Times New Roman" w:hAnsi="Century Gothic" w:cs="Times New Roman"/>
          <w:lang w:eastAsia="pl-PL"/>
        </w:rPr>
        <w:t>Gmina Lądek mając na uwadze konieczność stałego polepszania warunków życia mieszkańców, przystąpiła do opracowania dokumentu pn.:</w:t>
      </w:r>
    </w:p>
    <w:p w:rsidR="005B1507" w:rsidRPr="00B11C1A" w:rsidRDefault="005B1507" w:rsidP="00475E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:rsidR="005B1507" w:rsidRPr="00B11C1A" w:rsidRDefault="005B1507" w:rsidP="005B150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lang w:eastAsia="pl-PL"/>
        </w:rPr>
      </w:pPr>
      <w:r w:rsidRPr="00B11C1A">
        <w:rPr>
          <w:rFonts w:ascii="Century Gothic" w:hAnsi="Century Gothic"/>
          <w:b/>
          <w:i/>
          <w:color w:val="000000" w:themeColor="text1"/>
        </w:rPr>
        <w:t xml:space="preserve">Opracowanie programu usuwania wyrobów zawierających azbest wraz </w:t>
      </w:r>
      <w:r w:rsidR="001F119D">
        <w:rPr>
          <w:rFonts w:ascii="Century Gothic" w:hAnsi="Century Gothic"/>
          <w:b/>
          <w:i/>
          <w:color w:val="000000" w:themeColor="text1"/>
        </w:rPr>
        <w:t xml:space="preserve">                             </w:t>
      </w:r>
      <w:r w:rsidRPr="00B11C1A">
        <w:rPr>
          <w:rFonts w:ascii="Century Gothic" w:hAnsi="Century Gothic"/>
          <w:b/>
          <w:i/>
          <w:color w:val="000000" w:themeColor="text1"/>
        </w:rPr>
        <w:t>z inwentaryzacją wyrobów zawierających azbest  z terenu Gminy Lądek, dotyczącą osób fizycznych i prawnych</w:t>
      </w:r>
    </w:p>
    <w:p w:rsidR="005B1507" w:rsidRPr="00B11C1A" w:rsidRDefault="00475E63" w:rsidP="00475E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B11C1A">
        <w:rPr>
          <w:rFonts w:ascii="Century Gothic" w:eastAsia="Times New Roman" w:hAnsi="Century Gothic" w:cs="Times New Roman"/>
          <w:color w:val="FF0000"/>
          <w:lang w:eastAsia="pl-PL"/>
        </w:rPr>
        <w:br/>
      </w:r>
      <w:r w:rsidR="005B1507" w:rsidRPr="00B11C1A">
        <w:rPr>
          <w:rFonts w:ascii="Century Gothic" w:eastAsia="Times New Roman" w:hAnsi="Century Gothic" w:cs="Times New Roman"/>
          <w:lang w:eastAsia="pl-PL"/>
        </w:rPr>
        <w:t xml:space="preserve">Realizacja zadania współfinansowana jest w ramach realizacji zadania wynikającego z „Programu Oczyszczania Kraju z Azbestu na lata 2009-2032. </w:t>
      </w:r>
    </w:p>
    <w:p w:rsidR="00475E63" w:rsidRPr="00B11C1A" w:rsidRDefault="00475E63" w:rsidP="00475E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B11C1A">
        <w:rPr>
          <w:rFonts w:ascii="Century Gothic" w:eastAsia="Times New Roman" w:hAnsi="Century Gothic" w:cs="Times New Roman"/>
          <w:lang w:eastAsia="pl-PL"/>
        </w:rPr>
        <w:br/>
        <w:t>W ramach prac związanych z realizacją projektu pn.: "</w:t>
      </w:r>
      <w:r w:rsidR="005B1507" w:rsidRPr="00B11C1A">
        <w:rPr>
          <w:rFonts w:ascii="Century Gothic" w:hAnsi="Century Gothic"/>
          <w:color w:val="000000" w:themeColor="text1"/>
        </w:rPr>
        <w:t xml:space="preserve"> Opracowanie programu usuwania wyrobów zawierających azbest wraz z inwentaryzacją wyrobów zawierających azbest  z terenu Gminy Lądek, dotyczącą osób fizycznych </w:t>
      </w:r>
      <w:r w:rsidR="001F119D">
        <w:rPr>
          <w:rFonts w:ascii="Century Gothic" w:hAnsi="Century Gothic"/>
          <w:color w:val="000000" w:themeColor="text1"/>
        </w:rPr>
        <w:t xml:space="preserve">                            </w:t>
      </w:r>
      <w:r w:rsidR="005B1507" w:rsidRPr="00B11C1A">
        <w:rPr>
          <w:rFonts w:ascii="Century Gothic" w:hAnsi="Century Gothic"/>
          <w:color w:val="000000" w:themeColor="text1"/>
        </w:rPr>
        <w:t>i prawnych”</w:t>
      </w:r>
      <w:r w:rsidR="005B1507" w:rsidRPr="00B11C1A">
        <w:rPr>
          <w:rFonts w:ascii="Century Gothic" w:eastAsia="Times New Roman" w:hAnsi="Century Gothic" w:cs="Times New Roman"/>
          <w:lang w:eastAsia="pl-PL"/>
        </w:rPr>
        <w:t xml:space="preserve">, </w:t>
      </w:r>
      <w:r w:rsidRPr="00B11C1A">
        <w:rPr>
          <w:rFonts w:ascii="Century Gothic" w:eastAsia="Times New Roman" w:hAnsi="Century Gothic" w:cs="Times New Roman"/>
          <w:lang w:eastAsia="pl-PL"/>
        </w:rPr>
        <w:t>wykonane zostaną: </w:t>
      </w:r>
    </w:p>
    <w:p w:rsidR="005B1507" w:rsidRPr="00B11C1A" w:rsidRDefault="005B1507" w:rsidP="00B11C1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B11C1A">
        <w:rPr>
          <w:rFonts w:ascii="Century Gothic" w:hAnsi="Century Gothic"/>
        </w:rPr>
        <w:t xml:space="preserve">pełną </w:t>
      </w:r>
      <w:r w:rsidRPr="00B11C1A">
        <w:rPr>
          <w:rFonts w:ascii="Century Gothic" w:hAnsi="Century Gothic"/>
          <w:b/>
        </w:rPr>
        <w:t>inwentaryzację z natury</w:t>
      </w:r>
      <w:r w:rsidRPr="00B11C1A">
        <w:rPr>
          <w:rFonts w:ascii="Century Gothic" w:hAnsi="Century Gothic"/>
        </w:rPr>
        <w:t xml:space="preserve"> wyrobów zawierających azbest, która umożliwi określenie łącznej ilości występujących na terenie Gminy wyrobów zawierających azbest podanej w Mg, z uwzględnieniem stopnia pilności</w:t>
      </w:r>
    </w:p>
    <w:p w:rsidR="005B1507" w:rsidRPr="00B11C1A" w:rsidRDefault="005B1507" w:rsidP="00B11C1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B11C1A">
        <w:rPr>
          <w:rFonts w:ascii="Century Gothic" w:hAnsi="Century Gothic"/>
          <w:b/>
        </w:rPr>
        <w:t>warstwę obrysów obiektów</w:t>
      </w:r>
      <w:r w:rsidRPr="00B11C1A">
        <w:rPr>
          <w:rFonts w:ascii="Century Gothic" w:hAnsi="Century Gothic"/>
        </w:rPr>
        <w:t xml:space="preserve"> z przypisanymi do obiektu atrybutami: numer działki ewidencyjnej i numer obrębu ewidencyjnego</w:t>
      </w:r>
    </w:p>
    <w:p w:rsidR="005B1507" w:rsidRPr="00B11C1A" w:rsidRDefault="006215C8" w:rsidP="00B11C1A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B11C1A">
        <w:rPr>
          <w:rFonts w:ascii="Century Gothic" w:hAnsi="Century Gothic"/>
          <w:b/>
        </w:rPr>
        <w:t>p</w:t>
      </w:r>
      <w:r w:rsidR="005B1507" w:rsidRPr="00B11C1A">
        <w:rPr>
          <w:rFonts w:ascii="Century Gothic" w:hAnsi="Century Gothic"/>
          <w:b/>
        </w:rPr>
        <w:t xml:space="preserve">rogram usuwania wyrobów zawierających azbest, </w:t>
      </w:r>
      <w:r w:rsidR="005B1507" w:rsidRPr="00B11C1A">
        <w:rPr>
          <w:rFonts w:ascii="Century Gothic" w:hAnsi="Century Gothic"/>
        </w:rPr>
        <w:t>zawierający</w:t>
      </w:r>
      <w:r w:rsidR="001F119D">
        <w:rPr>
          <w:rFonts w:ascii="Century Gothic" w:hAnsi="Century Gothic"/>
        </w:rPr>
        <w:t xml:space="preserve">                             </w:t>
      </w:r>
      <w:r w:rsidR="005B1507" w:rsidRPr="00B11C1A">
        <w:rPr>
          <w:rFonts w:ascii="Century Gothic" w:hAnsi="Century Gothic"/>
        </w:rPr>
        <w:t xml:space="preserve"> w szczególności:</w:t>
      </w:r>
    </w:p>
    <w:p w:rsidR="005B1507" w:rsidRPr="00B11C1A" w:rsidRDefault="005B1507" w:rsidP="00B11C1A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B11C1A">
        <w:rPr>
          <w:rFonts w:ascii="Century Gothic" w:hAnsi="Century Gothic"/>
        </w:rPr>
        <w:t>prezentację i interpretację danych zgromadzonych w trakcie inwentaryzacji z natury</w:t>
      </w:r>
    </w:p>
    <w:p w:rsidR="005B1507" w:rsidRPr="00B11C1A" w:rsidRDefault="005B1507" w:rsidP="00B11C1A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B11C1A">
        <w:rPr>
          <w:rFonts w:ascii="Century Gothic" w:hAnsi="Century Gothic"/>
          <w:b/>
        </w:rPr>
        <w:t>harmonogram usuwania wyrobów zawierających azbest</w:t>
      </w:r>
    </w:p>
    <w:p w:rsidR="005B1507" w:rsidRPr="00B11C1A" w:rsidRDefault="005B1507" w:rsidP="00B11C1A">
      <w:pPr>
        <w:numPr>
          <w:ilvl w:val="1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B11C1A">
        <w:rPr>
          <w:rFonts w:ascii="Century Gothic" w:hAnsi="Century Gothic"/>
          <w:b/>
        </w:rPr>
        <w:t>kalkulację kosztów usuwania wyrobów zawierających azbest</w:t>
      </w:r>
      <w:r w:rsidR="006215C8" w:rsidRPr="00B11C1A">
        <w:rPr>
          <w:rFonts w:ascii="Century Gothic" w:hAnsi="Century Gothic"/>
        </w:rPr>
        <w:t>, uwzględniającą prognozę</w:t>
      </w:r>
      <w:r w:rsidRPr="00B11C1A">
        <w:rPr>
          <w:rFonts w:ascii="Century Gothic" w:hAnsi="Century Gothic"/>
        </w:rPr>
        <w:t xml:space="preserve"> do 2032 roku.</w:t>
      </w:r>
    </w:p>
    <w:p w:rsidR="006215C8" w:rsidRPr="00B11C1A" w:rsidRDefault="006215C8" w:rsidP="00B11C1A">
      <w:pPr>
        <w:pStyle w:val="Akapitzlist"/>
        <w:numPr>
          <w:ilvl w:val="1"/>
          <w:numId w:val="4"/>
        </w:numPr>
        <w:spacing w:after="0" w:line="266" w:lineRule="auto"/>
        <w:jc w:val="both"/>
        <w:rPr>
          <w:rFonts w:ascii="Century Gothic" w:hAnsi="Century Gothic"/>
        </w:rPr>
      </w:pPr>
      <w:r w:rsidRPr="00B11C1A">
        <w:rPr>
          <w:rFonts w:ascii="Century Gothic" w:hAnsi="Century Gothic"/>
        </w:rPr>
        <w:t>m</w:t>
      </w:r>
      <w:r w:rsidR="005B1507" w:rsidRPr="00B11C1A">
        <w:rPr>
          <w:rFonts w:ascii="Century Gothic" w:hAnsi="Century Gothic"/>
        </w:rPr>
        <w:t>ieszkańcy Gminy Lądek poinformowani zostaną o przeprowadzeniu inwentaryzacji wyrobów azbestowych i o opracowaniu programu usuwania wyrobów zawierających azbest, m.in. poprzez:</w:t>
      </w:r>
    </w:p>
    <w:p w:rsidR="006215C8" w:rsidRPr="00B11C1A" w:rsidRDefault="006215C8" w:rsidP="00B11C1A">
      <w:pPr>
        <w:pStyle w:val="Akapitzlist"/>
        <w:numPr>
          <w:ilvl w:val="0"/>
          <w:numId w:val="4"/>
        </w:numPr>
        <w:spacing w:after="0" w:line="266" w:lineRule="auto"/>
        <w:jc w:val="both"/>
        <w:rPr>
          <w:rFonts w:ascii="Century Gothic" w:hAnsi="Century Gothic"/>
        </w:rPr>
      </w:pPr>
      <w:r w:rsidRPr="00B11C1A">
        <w:rPr>
          <w:rFonts w:ascii="Century Gothic" w:hAnsi="Century Gothic"/>
        </w:rPr>
        <w:t xml:space="preserve">informację na stronie internetowej urzędu </w:t>
      </w:r>
    </w:p>
    <w:p w:rsidR="005B1507" w:rsidRPr="00B11C1A" w:rsidRDefault="005B1507" w:rsidP="00B11C1A">
      <w:pPr>
        <w:pStyle w:val="Akapitzlist"/>
        <w:numPr>
          <w:ilvl w:val="0"/>
          <w:numId w:val="4"/>
        </w:numPr>
        <w:spacing w:after="0" w:line="266" w:lineRule="auto"/>
        <w:jc w:val="both"/>
        <w:rPr>
          <w:rFonts w:ascii="Century Gothic" w:hAnsi="Century Gothic"/>
        </w:rPr>
      </w:pPr>
      <w:r w:rsidRPr="00B11C1A">
        <w:rPr>
          <w:rFonts w:ascii="Century Gothic" w:hAnsi="Century Gothic"/>
        </w:rPr>
        <w:t xml:space="preserve">informację w prasie i mediach lokalnych </w:t>
      </w:r>
    </w:p>
    <w:p w:rsidR="005B1507" w:rsidRPr="00B11C1A" w:rsidRDefault="005B1507" w:rsidP="00B11C1A">
      <w:pPr>
        <w:pStyle w:val="Akapitzlist"/>
        <w:numPr>
          <w:ilvl w:val="0"/>
          <w:numId w:val="4"/>
        </w:numPr>
        <w:spacing w:after="0" w:line="266" w:lineRule="auto"/>
        <w:jc w:val="both"/>
        <w:rPr>
          <w:rFonts w:ascii="Century Gothic" w:hAnsi="Century Gothic"/>
        </w:rPr>
      </w:pPr>
      <w:r w:rsidRPr="00B11C1A">
        <w:rPr>
          <w:rFonts w:ascii="Century Gothic" w:hAnsi="Century Gothic"/>
        </w:rPr>
        <w:t>informację przekazaną na spotkaniach z mieszkańcami</w:t>
      </w:r>
    </w:p>
    <w:p w:rsidR="00475E63" w:rsidRPr="009616BC" w:rsidRDefault="00475E63" w:rsidP="00B11C1A">
      <w:pPr>
        <w:spacing w:after="0" w:line="240" w:lineRule="auto"/>
        <w:jc w:val="both"/>
        <w:rPr>
          <w:rFonts w:ascii="Century Gothic" w:hAnsi="Century Gothic" w:cs="Times New Roman"/>
          <w:color w:val="FF0000"/>
        </w:rPr>
      </w:pPr>
    </w:p>
    <w:p w:rsidR="00B11C1A" w:rsidRDefault="00475E63" w:rsidP="00475E63">
      <w:pPr>
        <w:spacing w:line="240" w:lineRule="auto"/>
        <w:jc w:val="both"/>
        <w:rPr>
          <w:rFonts w:ascii="Century Gothic" w:hAnsi="Century Gothic" w:cs="Times New Roman"/>
        </w:rPr>
      </w:pPr>
      <w:r w:rsidRPr="00B11C1A">
        <w:rPr>
          <w:rFonts w:ascii="Century Gothic" w:hAnsi="Century Gothic" w:cs="Times New Roman"/>
        </w:rPr>
        <w:t>Aby projekt spełniał oczekiwania</w:t>
      </w:r>
      <w:r w:rsidR="00B11C1A">
        <w:rPr>
          <w:rFonts w:ascii="Century Gothic" w:hAnsi="Century Gothic" w:cs="Times New Roman"/>
        </w:rPr>
        <w:t>,</w:t>
      </w:r>
      <w:r w:rsidRPr="00B11C1A">
        <w:rPr>
          <w:rFonts w:ascii="Century Gothic" w:hAnsi="Century Gothic" w:cs="Times New Roman"/>
        </w:rPr>
        <w:t xml:space="preserve"> </w:t>
      </w:r>
      <w:r w:rsidR="00B11C1A" w:rsidRPr="00B11C1A">
        <w:rPr>
          <w:rFonts w:ascii="Century Gothic" w:hAnsi="Century Gothic" w:cs="Times New Roman"/>
        </w:rPr>
        <w:t xml:space="preserve">zrealizowany musi być na podstawie szczegółowej inwentaryzacji z natury wszystkich miejsc, w których na terenie Gminy występuje azbest. </w:t>
      </w:r>
    </w:p>
    <w:p w:rsidR="00B11C1A" w:rsidRDefault="00B11C1A" w:rsidP="00475E63">
      <w:p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Informujemy, że w najbliższym miesiącu, do 31 maja prowadzone będą na terenie naszej Gminy prace inwentaryzacyjne. Zadanie zrealizują pracownicy firmy wyłonionej do wykonania tego zadania AM Trans Progres sp. z o.o., z Poznania. </w:t>
      </w:r>
    </w:p>
    <w:p w:rsidR="00B11C1A" w:rsidRDefault="00B11C1A" w:rsidP="00475E63">
      <w:p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Prosimy mieszkańców o udostępnienie </w:t>
      </w:r>
      <w:r w:rsidR="00687186">
        <w:rPr>
          <w:rFonts w:ascii="Century Gothic" w:hAnsi="Century Gothic" w:cs="Times New Roman"/>
        </w:rPr>
        <w:t xml:space="preserve">informacji na temat wyrobów zawierających azbest, zdemontowanych i zgromadzonych na posesjach, osobom wykonującym inwentaryzację z natury. </w:t>
      </w:r>
      <w:r>
        <w:rPr>
          <w:rFonts w:ascii="Century Gothic" w:hAnsi="Century Gothic" w:cs="Times New Roman"/>
        </w:rPr>
        <w:t xml:space="preserve"> </w:t>
      </w:r>
    </w:p>
    <w:p w:rsidR="00687186" w:rsidRPr="00B11C1A" w:rsidRDefault="00687186" w:rsidP="00475E63">
      <w:p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Za pomoc i zrozumienie dziękujemy. </w:t>
      </w:r>
      <w:bookmarkStart w:id="0" w:name="_GoBack"/>
      <w:bookmarkEnd w:id="0"/>
    </w:p>
    <w:p w:rsidR="00B11C1A" w:rsidRDefault="00B11C1A" w:rsidP="00475E63">
      <w:p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11C1A" w:rsidRPr="001F119D" w:rsidRDefault="001F119D" w:rsidP="00475E63">
      <w:pPr>
        <w:spacing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1F119D">
        <w:rPr>
          <w:rFonts w:ascii="Century Gothic" w:hAnsi="Century Gothic" w:cs="Times New Roman"/>
          <w:b/>
          <w:sz w:val="24"/>
          <w:szCs w:val="24"/>
        </w:rPr>
        <w:t xml:space="preserve">                                                                              /-/ Wójt Gminy Lądek </w:t>
      </w:r>
    </w:p>
    <w:p w:rsidR="001F119D" w:rsidRDefault="001F119D" w:rsidP="00475E63">
      <w:pPr>
        <w:spacing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1F119D">
        <w:rPr>
          <w:rFonts w:ascii="Century Gothic" w:hAnsi="Century Gothic" w:cs="Times New Roman"/>
          <w:b/>
          <w:sz w:val="24"/>
          <w:szCs w:val="24"/>
        </w:rPr>
        <w:t xml:space="preserve">                                                                                   Artur </w:t>
      </w:r>
      <w:proofErr w:type="spellStart"/>
      <w:r w:rsidRPr="001F119D">
        <w:rPr>
          <w:rFonts w:ascii="Century Gothic" w:hAnsi="Century Gothic" w:cs="Times New Roman"/>
          <w:b/>
          <w:sz w:val="24"/>
          <w:szCs w:val="24"/>
        </w:rPr>
        <w:t>Miętkiewicz</w:t>
      </w:r>
      <w:proofErr w:type="spellEnd"/>
    </w:p>
    <w:p w:rsidR="00F30505" w:rsidRPr="00475E63" w:rsidRDefault="00F30505" w:rsidP="00475E63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24"/>
          <w:szCs w:val="24"/>
          <w:u w:val="single"/>
          <w:lang w:eastAsia="pl-PL"/>
        </w:rPr>
      </w:pPr>
    </w:p>
    <w:sectPr w:rsidR="00F30505" w:rsidRPr="00475E63" w:rsidSect="0004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32D"/>
    <w:multiLevelType w:val="multilevel"/>
    <w:tmpl w:val="9A1A63A8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B738E1"/>
    <w:multiLevelType w:val="multilevel"/>
    <w:tmpl w:val="B0F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13C85"/>
    <w:multiLevelType w:val="hybridMultilevel"/>
    <w:tmpl w:val="D654D3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BF0884"/>
    <w:multiLevelType w:val="multilevel"/>
    <w:tmpl w:val="A982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E63"/>
    <w:rsid w:val="0004225F"/>
    <w:rsid w:val="001F119D"/>
    <w:rsid w:val="00475E63"/>
    <w:rsid w:val="005B1507"/>
    <w:rsid w:val="006215C8"/>
    <w:rsid w:val="00687186"/>
    <w:rsid w:val="00B11C1A"/>
    <w:rsid w:val="00F3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E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15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Konopczyński</dc:creator>
  <cp:keywords/>
  <dc:description/>
  <cp:lastModifiedBy>GUS</cp:lastModifiedBy>
  <cp:revision>5</cp:revision>
  <dcterms:created xsi:type="dcterms:W3CDTF">2015-05-04T06:49:00Z</dcterms:created>
  <dcterms:modified xsi:type="dcterms:W3CDTF">2015-07-17T09:11:00Z</dcterms:modified>
</cp:coreProperties>
</file>