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51" w:rsidRPr="00FD4DF8" w:rsidRDefault="00777651" w:rsidP="00777651">
      <w:pPr>
        <w:keepNext/>
        <w:shd w:val="clear" w:color="auto" w:fill="E6E6E6"/>
        <w:jc w:val="both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Załącznik nr </w:t>
      </w:r>
      <w:r w:rsidR="009B7FBD">
        <w:rPr>
          <w:rFonts w:ascii="Garamond" w:hAnsi="Garamond" w:cs="Times New Roman"/>
          <w:b/>
          <w:bCs/>
          <w:iCs/>
          <w:sz w:val="24"/>
          <w:szCs w:val="24"/>
        </w:rPr>
        <w:t>3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 xml:space="preserve"> do SIWZ </w:t>
      </w:r>
      <w:r w:rsidRPr="00FD4DF8">
        <w:rPr>
          <w:rFonts w:ascii="Garamond" w:hAnsi="Garamond" w:cs="Times New Roman"/>
          <w:b/>
          <w:bCs/>
          <w:iCs/>
          <w:sz w:val="24"/>
          <w:szCs w:val="24"/>
        </w:rPr>
        <w:tab/>
      </w:r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Oświadczenie dotyczące </w:t>
      </w:r>
      <w:proofErr w:type="gramStart"/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>grupy  kapitałowej</w:t>
      </w:r>
      <w:proofErr w:type="gramEnd"/>
      <w:r w:rsidRPr="00FD4DF8">
        <w:rPr>
          <w:rFonts w:ascii="Garamond" w:hAnsi="Garamond" w:cs="Times New Roman"/>
          <w:b/>
          <w:bCs/>
          <w:iCs/>
          <w:smallCaps/>
          <w:sz w:val="24"/>
          <w:szCs w:val="24"/>
        </w:rPr>
        <w:t xml:space="preserve"> </w:t>
      </w:r>
    </w:p>
    <w:p w:rsidR="00777651" w:rsidRPr="00FD4DF8" w:rsidRDefault="00CF08C5" w:rsidP="00777651">
      <w:pPr>
        <w:rPr>
          <w:rFonts w:ascii="Garamond" w:hAnsi="Garamond" w:cs="Times New Roman"/>
          <w:sz w:val="24"/>
          <w:szCs w:val="24"/>
          <w:lang w:eastAsia="en-US"/>
        </w:rPr>
      </w:pPr>
      <w:r w:rsidRPr="00FD4DF8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9E9" wp14:editId="6AF1BF11">
                <wp:simplePos x="0" y="0"/>
                <wp:positionH relativeFrom="column">
                  <wp:posOffset>112293</wp:posOffset>
                </wp:positionH>
                <wp:positionV relativeFrom="paragraph">
                  <wp:posOffset>188042</wp:posOffset>
                </wp:positionV>
                <wp:extent cx="1966451" cy="993058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451" cy="993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14F15" w:rsidRDefault="00314F15" w:rsidP="00314F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77651" w:rsidRPr="00314F15" w:rsidRDefault="00777651" w:rsidP="00314F1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14F15"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C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4.8pt;width:154.8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">
                <v:textbox>
                  <w:txbxContent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314F15" w:rsidRDefault="00314F15" w:rsidP="00314F15">
                      <w:pPr>
                        <w:rPr>
                          <w:rFonts w:ascii="Garamond" w:hAnsi="Garamond"/>
                        </w:rPr>
                      </w:pPr>
                    </w:p>
                    <w:p w:rsidR="00777651" w:rsidRPr="00314F15" w:rsidRDefault="00777651" w:rsidP="00314F15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14F15"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77651" w:rsidRPr="00FD4DF8" w:rsidRDefault="00777651" w:rsidP="00777651">
      <w:pPr>
        <w:rPr>
          <w:rFonts w:ascii="Garamond" w:hAnsi="Garamond" w:cs="Times New Roman"/>
          <w:sz w:val="24"/>
          <w:szCs w:val="24"/>
          <w:lang w:eastAsia="en-US"/>
        </w:rPr>
      </w:pPr>
    </w:p>
    <w:p w:rsidR="00777651" w:rsidRDefault="00777651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Default="00314F15" w:rsidP="00D4697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14F15" w:rsidRPr="00FD4DF8" w:rsidRDefault="00314F15" w:rsidP="00D46979">
      <w:pPr>
        <w:spacing w:after="0"/>
        <w:rPr>
          <w:rFonts w:ascii="Garamond" w:hAnsi="Garamond" w:cs="Times New Roman"/>
          <w:sz w:val="24"/>
          <w:szCs w:val="24"/>
        </w:rPr>
      </w:pPr>
    </w:p>
    <w:p w:rsidR="00777651" w:rsidRPr="00430539" w:rsidRDefault="00777651" w:rsidP="00D46979">
      <w:pPr>
        <w:spacing w:after="0"/>
        <w:ind w:left="-180" w:firstLine="888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Zamawiający:</w:t>
      </w:r>
    </w:p>
    <w:p w:rsidR="00ED4FE4" w:rsidRPr="00430539" w:rsidRDefault="00ED4FE4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 xml:space="preserve">Gmina </w:t>
      </w:r>
      <w:r w:rsidR="00FD4DF8" w:rsidRPr="00430539">
        <w:rPr>
          <w:rFonts w:ascii="Garamond" w:hAnsi="Garamond" w:cs="Times New Roman"/>
          <w:b/>
          <w:sz w:val="18"/>
          <w:szCs w:val="18"/>
        </w:rPr>
        <w:t>Lądek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ul. Rynek 26</w:t>
      </w:r>
    </w:p>
    <w:p w:rsidR="00ED4FE4" w:rsidRPr="00430539" w:rsidRDefault="00FD4DF8" w:rsidP="00D46979">
      <w:pPr>
        <w:spacing w:after="0"/>
        <w:ind w:left="4860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62-406 Lądek</w:t>
      </w:r>
    </w:p>
    <w:p w:rsidR="00777651" w:rsidRPr="00430539" w:rsidRDefault="00777651" w:rsidP="00D46979">
      <w:pPr>
        <w:spacing w:after="0"/>
        <w:rPr>
          <w:rFonts w:ascii="Garamond" w:hAnsi="Garamond" w:cs="Times New Roman"/>
          <w:b/>
          <w:sz w:val="18"/>
          <w:szCs w:val="18"/>
        </w:rPr>
      </w:pPr>
    </w:p>
    <w:p w:rsidR="00777651" w:rsidRPr="00430539" w:rsidRDefault="00777651" w:rsidP="00D469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OŚWIADCZENIE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 xml:space="preserve">o przynależności lub braku przynależności do tej samej grupy kapitałowej 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w rozumieniu ustawy z dnia 16 lutego 2007 r. o ochronie konkurencji i konsumentów</w:t>
      </w:r>
    </w:p>
    <w:p w:rsidR="00777651" w:rsidRPr="00430539" w:rsidRDefault="00777651" w:rsidP="00D46979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430539">
        <w:rPr>
          <w:rFonts w:ascii="Garamond" w:hAnsi="Garamond" w:cs="Times New Roman"/>
          <w:b/>
          <w:bCs/>
          <w:sz w:val="18"/>
          <w:szCs w:val="18"/>
        </w:rPr>
        <w:t>(Dz. U. z 2015 r. poz. 184, 1618 i 1634)</w:t>
      </w:r>
    </w:p>
    <w:p w:rsidR="00777651" w:rsidRPr="00430539" w:rsidRDefault="00777651" w:rsidP="00D46979">
      <w:pPr>
        <w:spacing w:after="0" w:line="360" w:lineRule="auto"/>
        <w:jc w:val="center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dotyczy postępowania pn.:</w:t>
      </w:r>
    </w:p>
    <w:p w:rsidR="00430539" w:rsidRDefault="00430539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„</w:t>
      </w:r>
      <w:r w:rsidR="009B7FBD" w:rsidRPr="00D16081">
        <w:rPr>
          <w:rFonts w:ascii="Garamond" w:eastAsia="Calibri" w:hAnsi="Garamond"/>
          <w:color w:val="222222"/>
          <w:sz w:val="24"/>
          <w:szCs w:val="24"/>
          <w:shd w:val="clear" w:color="auto" w:fill="FFFFFF"/>
        </w:rPr>
        <w:t>Przebudowa drogi gminnej w m. Ląd gmina Lądek</w:t>
      </w:r>
      <w:r w:rsidRPr="00430539">
        <w:rPr>
          <w:rFonts w:ascii="Garamond" w:hAnsi="Garamond" w:cs="Times New Roman"/>
          <w:b/>
          <w:sz w:val="18"/>
          <w:szCs w:val="18"/>
        </w:rPr>
        <w:t>”</w:t>
      </w:r>
    </w:p>
    <w:p w:rsidR="00777651" w:rsidRPr="00430539" w:rsidRDefault="00430539" w:rsidP="00314F15">
      <w:pPr>
        <w:spacing w:after="100" w:afterAutospacing="1" w:line="360" w:lineRule="auto"/>
        <w:jc w:val="both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n</w:t>
      </w:r>
      <w:r w:rsidR="00777651" w:rsidRPr="00430539">
        <w:rPr>
          <w:rFonts w:ascii="Garamond" w:hAnsi="Garamond" w:cs="Times New Roman"/>
          <w:sz w:val="18"/>
          <w:szCs w:val="18"/>
        </w:rPr>
        <w:t xml:space="preserve">iniejszym oświadczam, </w:t>
      </w:r>
      <w:r w:rsidR="00777651" w:rsidRPr="00430539">
        <w:rPr>
          <w:rFonts w:ascii="Garamond" w:hAnsi="Garamond" w:cs="Times New Roman"/>
          <w:b/>
          <w:bCs/>
          <w:sz w:val="18"/>
          <w:szCs w:val="18"/>
        </w:rPr>
        <w:t xml:space="preserve">że należę/ nie należę </w:t>
      </w:r>
      <w:r w:rsidR="00777651" w:rsidRPr="00430539">
        <w:rPr>
          <w:rFonts w:ascii="Garamond" w:hAnsi="Garamond" w:cs="Times New Roman"/>
          <w:i/>
          <w:iCs/>
          <w:sz w:val="18"/>
          <w:szCs w:val="18"/>
        </w:rPr>
        <w:t xml:space="preserve">(niepotrzebne skreślić) </w:t>
      </w:r>
      <w:r w:rsidR="00777651" w:rsidRPr="00430539">
        <w:rPr>
          <w:rFonts w:ascii="Garamond" w:hAnsi="Garamond" w:cs="Times New Roman"/>
          <w:sz w:val="18"/>
          <w:szCs w:val="18"/>
        </w:rPr>
        <w:t>do tej samej grupy kapitałowej z innymi Wykonawcami, którzy złożyli o</w:t>
      </w:r>
      <w:r w:rsidR="00ED4FE4" w:rsidRPr="00430539">
        <w:rPr>
          <w:rFonts w:ascii="Garamond" w:hAnsi="Garamond" w:cs="Times New Roman"/>
          <w:sz w:val="18"/>
          <w:szCs w:val="18"/>
        </w:rPr>
        <w:t>drębne oferty w niniejszym postę</w:t>
      </w:r>
      <w:r w:rsidR="00777651" w:rsidRPr="00430539">
        <w:rPr>
          <w:rFonts w:ascii="Garamond" w:hAnsi="Garamond" w:cs="Times New Roman"/>
          <w:sz w:val="18"/>
          <w:szCs w:val="18"/>
        </w:rPr>
        <w:t>powaniu.</w:t>
      </w:r>
    </w:p>
    <w:p w:rsidR="00777651" w:rsidRPr="00430539" w:rsidRDefault="00777651" w:rsidP="0068031F">
      <w:pPr>
        <w:spacing w:after="100" w:afterAutospacing="1" w:line="36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430539">
        <w:rPr>
          <w:rFonts w:ascii="Garamond" w:hAnsi="Garamond" w:cs="Times New Roman"/>
          <w:b/>
          <w:sz w:val="18"/>
          <w:szCs w:val="18"/>
        </w:rPr>
        <w:t>Wykaz wykonawców należących do tej samej grupy kapitałowej, którzy złożyli oferty: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1. …………</w:t>
      </w:r>
      <w:proofErr w:type="gramStart"/>
      <w:r w:rsidRPr="00430539">
        <w:rPr>
          <w:rFonts w:ascii="Garamond" w:hAnsi="Garamond" w:cs="Times New Roman"/>
          <w:sz w:val="18"/>
          <w:szCs w:val="18"/>
        </w:rPr>
        <w:t>…….</w:t>
      </w:r>
      <w:proofErr w:type="gramEnd"/>
      <w:r w:rsidRPr="00430539">
        <w:rPr>
          <w:rFonts w:ascii="Garamond" w:hAnsi="Garamond" w:cs="Times New Roman"/>
          <w:sz w:val="18"/>
          <w:szCs w:val="18"/>
        </w:rPr>
        <w:t>.……………………………………………………………………………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proofErr w:type="gramStart"/>
      <w:r w:rsidRPr="00430539">
        <w:rPr>
          <w:rFonts w:ascii="Garamond" w:hAnsi="Garamond" w:cs="Times New Roman"/>
          <w:sz w:val="18"/>
          <w:szCs w:val="18"/>
        </w:rPr>
        <w:t>2. .</w:t>
      </w:r>
      <w:proofErr w:type="gramEnd"/>
      <w:r w:rsidRPr="00430539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……………………………………………………………………………………………</w:t>
      </w:r>
    </w:p>
    <w:p w:rsidR="00777651" w:rsidRPr="00430539" w:rsidRDefault="00777651" w:rsidP="0068031F">
      <w:pPr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>3. ……………………………………………………………………………………………</w:t>
      </w:r>
    </w:p>
    <w:p w:rsidR="00777651" w:rsidRPr="00430539" w:rsidRDefault="00777651" w:rsidP="00314F1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W załączeniu dowody wskazujące, że istniejące między wykonawcami należącymi do tej samej grupy kapitałowej, powiązania </w:t>
      </w:r>
      <w:r w:rsidR="00430539">
        <w:rPr>
          <w:rFonts w:ascii="Garamond" w:hAnsi="Garamond" w:cs="Times New Roman"/>
          <w:sz w:val="18"/>
          <w:szCs w:val="18"/>
        </w:rPr>
        <w:br/>
      </w:r>
      <w:r w:rsidRPr="00430539">
        <w:rPr>
          <w:rFonts w:ascii="Garamond" w:hAnsi="Garamond" w:cs="Times New Roman"/>
          <w:sz w:val="18"/>
          <w:szCs w:val="18"/>
        </w:rPr>
        <w:t>nie prowadzą do z</w:t>
      </w:r>
      <w:r w:rsidR="00430539">
        <w:rPr>
          <w:rFonts w:ascii="Garamond" w:hAnsi="Garamond" w:cs="Times New Roman"/>
          <w:sz w:val="18"/>
          <w:szCs w:val="18"/>
        </w:rPr>
        <w:t xml:space="preserve">akłócenia uczciwej konkurencji </w:t>
      </w:r>
      <w:r w:rsidRPr="00430539">
        <w:rPr>
          <w:rFonts w:ascii="Garamond" w:hAnsi="Garamond" w:cs="Times New Roman"/>
          <w:sz w:val="18"/>
          <w:szCs w:val="18"/>
        </w:rPr>
        <w:t>w pos</w:t>
      </w:r>
      <w:r w:rsidR="00ED4FE4" w:rsidRPr="00430539">
        <w:rPr>
          <w:rFonts w:ascii="Garamond" w:hAnsi="Garamond" w:cs="Times New Roman"/>
          <w:sz w:val="18"/>
          <w:szCs w:val="18"/>
        </w:rPr>
        <w:t>tę</w:t>
      </w:r>
      <w:r w:rsidRPr="00430539">
        <w:rPr>
          <w:rFonts w:ascii="Garamond" w:hAnsi="Garamond" w:cs="Times New Roman"/>
          <w:sz w:val="18"/>
          <w:szCs w:val="18"/>
        </w:rPr>
        <w:t>powaniu o udzielenie zamówienia.</w:t>
      </w:r>
    </w:p>
    <w:p w:rsidR="00777651" w:rsidRPr="00430539" w:rsidRDefault="00777651" w:rsidP="00777651">
      <w:pPr>
        <w:spacing w:line="360" w:lineRule="auto"/>
        <w:jc w:val="both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 xml:space="preserve">…………….……. </w:t>
      </w:r>
      <w:r w:rsidRPr="00430539">
        <w:rPr>
          <w:rFonts w:ascii="Garamond" w:hAnsi="Garamond" w:cs="Times New Roman"/>
          <w:i/>
          <w:sz w:val="18"/>
          <w:szCs w:val="18"/>
        </w:rPr>
        <w:t xml:space="preserve">(miejscowość), </w:t>
      </w:r>
      <w:r w:rsidRPr="00430539">
        <w:rPr>
          <w:rFonts w:ascii="Garamond" w:hAnsi="Garamond" w:cs="Times New Roman"/>
          <w:sz w:val="18"/>
          <w:szCs w:val="18"/>
        </w:rPr>
        <w:t>dnia ……</w:t>
      </w:r>
      <w:proofErr w:type="gramStart"/>
      <w:r w:rsidRPr="00430539">
        <w:rPr>
          <w:rFonts w:ascii="Garamond" w:hAnsi="Garamond" w:cs="Times New Roman"/>
          <w:sz w:val="18"/>
          <w:szCs w:val="18"/>
        </w:rPr>
        <w:t>…….</w:t>
      </w:r>
      <w:proofErr w:type="gramEnd"/>
      <w:r w:rsidRPr="00430539">
        <w:rPr>
          <w:rFonts w:ascii="Garamond" w:hAnsi="Garamond" w:cs="Times New Roman"/>
          <w:sz w:val="18"/>
          <w:szCs w:val="18"/>
        </w:rPr>
        <w:t xml:space="preserve">……. r. </w:t>
      </w:r>
    </w:p>
    <w:p w:rsidR="00777651" w:rsidRPr="00430539" w:rsidRDefault="00777651" w:rsidP="00ED4FE4">
      <w:pPr>
        <w:spacing w:line="360" w:lineRule="auto"/>
        <w:jc w:val="right"/>
        <w:rPr>
          <w:rFonts w:ascii="Garamond" w:hAnsi="Garamond" w:cs="Times New Roman"/>
          <w:sz w:val="18"/>
          <w:szCs w:val="18"/>
        </w:rPr>
      </w:pP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Pr="00430539">
        <w:rPr>
          <w:rFonts w:ascii="Garamond" w:hAnsi="Garamond" w:cs="Times New Roman"/>
          <w:sz w:val="18"/>
          <w:szCs w:val="18"/>
        </w:rPr>
        <w:tab/>
      </w:r>
      <w:r w:rsidR="00ED4FE4" w:rsidRPr="00430539">
        <w:rPr>
          <w:rFonts w:ascii="Garamond" w:hAnsi="Garamond" w:cs="Times New Roman"/>
          <w:sz w:val="18"/>
          <w:szCs w:val="18"/>
        </w:rPr>
        <w:t xml:space="preserve">     </w:t>
      </w:r>
      <w:r w:rsidRPr="00430539">
        <w:rPr>
          <w:rFonts w:ascii="Garamond" w:hAnsi="Garamond" w:cs="Times New Roman"/>
          <w:sz w:val="18"/>
          <w:szCs w:val="18"/>
        </w:rPr>
        <w:t>…………………………………………</w:t>
      </w:r>
    </w:p>
    <w:p w:rsidR="001A6DB4" w:rsidRPr="00430539" w:rsidRDefault="00777651" w:rsidP="0068031F">
      <w:pPr>
        <w:spacing w:line="360" w:lineRule="auto"/>
        <w:ind w:left="5664" w:firstLine="708"/>
        <w:jc w:val="both"/>
        <w:rPr>
          <w:rFonts w:ascii="Garamond" w:hAnsi="Garamond" w:cs="Times New Roman"/>
          <w:i/>
          <w:sz w:val="18"/>
          <w:szCs w:val="18"/>
        </w:rPr>
      </w:pPr>
      <w:bookmarkStart w:id="0" w:name="_GoBack"/>
      <w:r w:rsidRPr="00430539">
        <w:rPr>
          <w:rFonts w:ascii="Garamond" w:hAnsi="Garamond" w:cs="Times New Roman"/>
          <w:i/>
          <w:sz w:val="18"/>
          <w:szCs w:val="18"/>
        </w:rPr>
        <w:t xml:space="preserve">      (podpis)</w:t>
      </w:r>
      <w:bookmarkEnd w:id="0"/>
    </w:p>
    <w:sectPr w:rsidR="001A6DB4" w:rsidRPr="00430539" w:rsidSect="009A4F77">
      <w:headerReference w:type="default" r:id="rId6"/>
      <w:footerReference w:type="even" r:id="rId7"/>
      <w:footerReference w:type="default" r:id="rId8"/>
      <w:pgSz w:w="11906" w:h="16838"/>
      <w:pgMar w:top="426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7B" w:rsidRDefault="001C187B" w:rsidP="00817411">
      <w:pPr>
        <w:spacing w:after="0" w:line="240" w:lineRule="auto"/>
      </w:pPr>
      <w:r>
        <w:separator/>
      </w:r>
    </w:p>
  </w:endnote>
  <w:endnote w:type="continuationSeparator" w:id="0">
    <w:p w:rsidR="001C187B" w:rsidRDefault="001C187B" w:rsidP="0081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01" w:rsidRDefault="00817411" w:rsidP="00AF5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6D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01" w:rsidRDefault="001C187B" w:rsidP="00F9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01" w:rsidRPr="009B7FBD" w:rsidRDefault="009B7FBD" w:rsidP="009B7FBD">
    <w:pPr>
      <w:pStyle w:val="Stopka"/>
      <w:jc w:val="center"/>
      <w:rPr>
        <w:rFonts w:ascii="Garamond" w:hAnsi="Garamond"/>
      </w:rPr>
    </w:pPr>
    <w:r w:rsidRPr="00D16081">
      <w:rPr>
        <w:rFonts w:ascii="Garamond" w:hAnsi="Garamond"/>
      </w:rPr>
      <w:t xml:space="preserve">Zadanie Przebudowa drogi gminnej w m. Ląd gmina Lądek jest realizowane </w:t>
    </w:r>
    <w:r>
      <w:rPr>
        <w:rFonts w:ascii="Garamond" w:hAnsi="Garamond"/>
      </w:rPr>
      <w:br/>
    </w:r>
    <w:r w:rsidRPr="00D16081">
      <w:rPr>
        <w:rFonts w:ascii="Garamond" w:hAnsi="Garamond"/>
      </w:rPr>
      <w:t>ze Środków Funduszu</w:t>
    </w:r>
    <w:r>
      <w:rPr>
        <w:rFonts w:ascii="Garamond" w:hAnsi="Garamond"/>
      </w:rPr>
      <w:t xml:space="preserve"> </w:t>
    </w:r>
    <w:r w:rsidRPr="00D16081">
      <w:rPr>
        <w:rFonts w:ascii="Garamond" w:hAnsi="Garamond"/>
      </w:rPr>
      <w:t>Dróg Samorządowych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7B" w:rsidRDefault="001C187B" w:rsidP="00817411">
      <w:pPr>
        <w:spacing w:after="0" w:line="240" w:lineRule="auto"/>
      </w:pPr>
      <w:r>
        <w:separator/>
      </w:r>
    </w:p>
  </w:footnote>
  <w:footnote w:type="continuationSeparator" w:id="0">
    <w:p w:rsidR="001C187B" w:rsidRDefault="001C187B" w:rsidP="0081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39" w:rsidRDefault="009B7FBD" w:rsidP="00314F15">
    <w:pPr>
      <w:tabs>
        <w:tab w:val="center" w:pos="4536"/>
        <w:tab w:val="right" w:pos="9072"/>
      </w:tabs>
      <w:jc w:val="center"/>
      <w:rPr>
        <w:rFonts w:ascii="Garamond" w:eastAsia="Calibri" w:hAnsi="Garamond" w:cs="Times New Roman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A55BC" wp14:editId="69B7D932">
          <wp:simplePos x="0" y="0"/>
          <wp:positionH relativeFrom="column">
            <wp:posOffset>2426677</wp:posOffset>
          </wp:positionH>
          <wp:positionV relativeFrom="paragraph">
            <wp:posOffset>148981</wp:posOffset>
          </wp:positionV>
          <wp:extent cx="958215" cy="1085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F15" w:rsidRDefault="00314F15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Default="009B7FBD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Default="009B7FBD" w:rsidP="009B7FBD">
    <w:pPr>
      <w:tabs>
        <w:tab w:val="center" w:pos="4536"/>
        <w:tab w:val="right" w:pos="9072"/>
      </w:tabs>
      <w:spacing w:line="240" w:lineRule="auto"/>
      <w:rPr>
        <w:rFonts w:ascii="Arial" w:eastAsia="MS Mincho" w:hAnsi="Arial" w:cs="Tahoma"/>
        <w:sz w:val="28"/>
        <w:szCs w:val="28"/>
      </w:rPr>
    </w:pPr>
  </w:p>
  <w:p w:rsidR="009B7FBD" w:rsidRPr="00430539" w:rsidRDefault="009B7FBD" w:rsidP="009B7FBD">
    <w:pPr>
      <w:tabs>
        <w:tab w:val="center" w:pos="4536"/>
        <w:tab w:val="right" w:pos="9072"/>
      </w:tabs>
      <w:spacing w:line="240" w:lineRule="auto"/>
      <w:rPr>
        <w:rFonts w:ascii="Garamond" w:eastAsia="Calibri" w:hAnsi="Garamond"/>
        <w:b/>
        <w:i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651"/>
    <w:rsid w:val="00032FB5"/>
    <w:rsid w:val="001A6DB4"/>
    <w:rsid w:val="001C187B"/>
    <w:rsid w:val="00203052"/>
    <w:rsid w:val="00252F31"/>
    <w:rsid w:val="00300484"/>
    <w:rsid w:val="00314F15"/>
    <w:rsid w:val="0039263A"/>
    <w:rsid w:val="003B2EB4"/>
    <w:rsid w:val="00430539"/>
    <w:rsid w:val="004C53F5"/>
    <w:rsid w:val="0068031F"/>
    <w:rsid w:val="00777651"/>
    <w:rsid w:val="00817411"/>
    <w:rsid w:val="00837E2C"/>
    <w:rsid w:val="008566EE"/>
    <w:rsid w:val="009B7FBD"/>
    <w:rsid w:val="00A02BDD"/>
    <w:rsid w:val="00A44422"/>
    <w:rsid w:val="00CF08C5"/>
    <w:rsid w:val="00D01C43"/>
    <w:rsid w:val="00D46979"/>
    <w:rsid w:val="00DC18BC"/>
    <w:rsid w:val="00E646E6"/>
    <w:rsid w:val="00E71002"/>
    <w:rsid w:val="00E87302"/>
    <w:rsid w:val="00EC3676"/>
    <w:rsid w:val="00ED4FE4"/>
    <w:rsid w:val="00F835D3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9EAB"/>
  <w15:docId w15:val="{579106EF-3599-4A2E-B0F0-77422E3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7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765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776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6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777651"/>
  </w:style>
  <w:style w:type="paragraph" w:styleId="Tekstdymka">
    <w:name w:val="Balloon Text"/>
    <w:basedOn w:val="Normalny"/>
    <w:link w:val="TekstdymkaZnak"/>
    <w:uiPriority w:val="99"/>
    <w:semiHidden/>
    <w:unhideWhenUsed/>
    <w:rsid w:val="006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Microsoft Office User</cp:lastModifiedBy>
  <cp:revision>7</cp:revision>
  <cp:lastPrinted>2016-10-13T09:45:00Z</cp:lastPrinted>
  <dcterms:created xsi:type="dcterms:W3CDTF">2017-06-19T20:22:00Z</dcterms:created>
  <dcterms:modified xsi:type="dcterms:W3CDTF">2019-10-17T09:37:00Z</dcterms:modified>
</cp:coreProperties>
</file>