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2E74" w14:textId="3642A323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 xml:space="preserve">ZARZĄDZENIE NR </w:t>
      </w:r>
      <w:r w:rsidR="00A82FA7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 xml:space="preserve">  </w:t>
      </w:r>
      <w:r w:rsidR="000E0B68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71</w:t>
      </w: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/20</w:t>
      </w:r>
      <w:r w:rsidR="00A7218D"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22</w:t>
      </w:r>
    </w:p>
    <w:p w14:paraId="1D8205C3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Wójta Gminy Lądek</w:t>
      </w:r>
    </w:p>
    <w:p w14:paraId="2023D9B7" w14:textId="6793AE8B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z dnia </w:t>
      </w:r>
      <w:r w:rsidR="00683FC2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23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</w:t>
      </w:r>
      <w:r w:rsidR="00A7218D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sierpnia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20</w:t>
      </w:r>
      <w:r w:rsidR="00A7218D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22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r</w:t>
      </w:r>
      <w:r w:rsidR="00171DDE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.</w:t>
      </w:r>
    </w:p>
    <w:p w14:paraId="1A640D16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0B56C309" w14:textId="77777777" w:rsidR="007A5DE6" w:rsidRPr="00171DDE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1A84F309" w14:textId="00765EAB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w sprawie ogłoszenia I </w:t>
      </w:r>
      <w:r w:rsidR="00A7218D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ustnego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przetargu ograniczonego na sprzedaż nieruchomości, stanowiąc</w:t>
      </w:r>
      <w:r w:rsidR="009D48BA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ych</w:t>
      </w: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własność Gminy Lądek</w:t>
      </w:r>
      <w:r w:rsidR="001C5A10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 oraz ustalenia i ogłoszenia regulaminu na sprzedaż nieruchomości.</w:t>
      </w:r>
    </w:p>
    <w:p w14:paraId="796C4DAC" w14:textId="77777777" w:rsidR="007A5DE6" w:rsidRPr="00F05040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6"/>
          <w:lang w:eastAsia="pl-PL"/>
        </w:rPr>
      </w:pPr>
    </w:p>
    <w:p w14:paraId="4AECC289" w14:textId="77777777" w:rsidR="007A5DE6" w:rsidRPr="00F05040" w:rsidRDefault="007A5DE6" w:rsidP="007A5DE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16"/>
          <w:lang w:eastAsia="pl-PL"/>
        </w:rPr>
      </w:pPr>
    </w:p>
    <w:p w14:paraId="77EFCFC4" w14:textId="7A25FFCF" w:rsidR="007A5DE6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Na podstawie art. 30 ust. 1 i ust. 2 pkt  3 ustawy z dnia 8 marca 1990 roku o samorządzie gminnym (t.</w:t>
      </w:r>
      <w:r w:rsidR="000627AC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j. Dz. U. z 20</w:t>
      </w:r>
      <w:r w:rsidR="009D48BA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22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roku, poz. 5</w:t>
      </w:r>
      <w:r w:rsidR="009D48BA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59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z </w:t>
      </w:r>
      <w:proofErr w:type="spellStart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późn</w:t>
      </w:r>
      <w:proofErr w:type="spellEnd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zm.), art. 38 ust. 1 i 2, w zw. z art. 40 ust. 1 pkt </w:t>
      </w:r>
      <w:r w:rsidR="00311C7D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ustawy z dnia 21 sierpnia 1997 roku o gospodarce nieruchomościami (t. j. Dz. U. z </w:t>
      </w:r>
      <w:r w:rsidR="00311C7D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2021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roku, poz. </w:t>
      </w:r>
      <w:r w:rsidR="00311C7D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1899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z </w:t>
      </w:r>
      <w:proofErr w:type="spellStart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późn</w:t>
      </w:r>
      <w:proofErr w:type="spellEnd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zm.), oraz </w:t>
      </w:r>
      <w:r w:rsidR="006B336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r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ozporządzenia Rady Ministrów z dnia 14 września 2004 roku w sprawie sposobu i trybu przeprowadzania przetargów oraz rokowań na zbycie nieruchomości (t.</w:t>
      </w:r>
      <w:r w:rsidR="000627AC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j. Dz. U. z 20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21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r., poz. 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2213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) oraz </w:t>
      </w:r>
      <w:r w:rsidR="008564AE" w:rsidRPr="00171DDE">
        <w:rPr>
          <w:rFonts w:asciiTheme="minorHAnsi" w:eastAsia="Arial Unicode MS" w:hAnsiTheme="minorHAnsi" w:cstheme="minorHAnsi"/>
          <w:sz w:val="24"/>
          <w:szCs w:val="24"/>
        </w:rPr>
        <w:t xml:space="preserve">Uchwały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Nr XLIII/260/17 Rady Gminy Lądek z dnia 10 sierpnia 2017 r. w sprawie określenia zasad naby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cia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zby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cia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nieruchomości stanowiący</w:t>
      </w:r>
      <w:r w:rsidR="008564AE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ch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własność Gminy Lądek (Dz. Urz. Woj. Wielkopolskiego z 2017 r., poz. 5557), Wójt Gminy Lądek  </w:t>
      </w: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zarządza, co następuje:</w:t>
      </w:r>
    </w:p>
    <w:p w14:paraId="1ED3B0B9" w14:textId="77777777" w:rsidR="00A148DA" w:rsidRPr="00A148DA" w:rsidRDefault="00A148DA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lang w:eastAsia="pl-PL"/>
        </w:rPr>
      </w:pPr>
    </w:p>
    <w:p w14:paraId="6C38CBA2" w14:textId="7AC3DBE2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§1.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Postanawia się ogłosić pierwszy </w:t>
      </w:r>
      <w:r w:rsidR="00637B6D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ustny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przetarg ograniczony na sprzedaż nieruchomości </w:t>
      </w:r>
      <w:r w:rsidR="00BF73A6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roln</w:t>
      </w:r>
      <w:r w:rsidR="00E67B1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ych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działki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 nr. </w:t>
      </w:r>
      <w:proofErr w:type="spellStart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</w:t>
      </w:r>
      <w:r w:rsidR="001766C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id</w:t>
      </w:r>
      <w:proofErr w:type="spellEnd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</w:t>
      </w:r>
      <w:r w:rsidR="00BF73A6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110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 </w:t>
      </w:r>
      <w:r w:rsidR="00BF73A6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1</w:t>
      </w:r>
      <w:r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.</w:t>
      </w:r>
      <w:r w:rsidR="00BF73A6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6723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ha. obręb </w:t>
      </w:r>
      <w:r w:rsidR="00BF73A6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–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BF73A6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Sługocin</w:t>
      </w:r>
      <w:r w:rsidR="00BF73A6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dla której w Wydziale IV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Sądu Rejonowego w Słupcy urządzona jest księga wieczysta </w:t>
      </w:r>
      <w:r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KN1S/000</w:t>
      </w:r>
      <w:r w:rsidR="00BF73A6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49585/7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, 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oraz </w:t>
      </w:r>
      <w:r w:rsid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działki</w:t>
      </w:r>
      <w:r w:rsidR="00080DC5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              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nr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proofErr w:type="spellStart"/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</w:t>
      </w:r>
      <w:r w:rsidR="001766C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id</w:t>
      </w:r>
      <w:proofErr w:type="spellEnd"/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D16038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345/1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 </w:t>
      </w:r>
      <w:r w:rsidR="00D16038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0,3400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ha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obręb</w:t>
      </w:r>
      <w:r w:rsidR="00E67B1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– </w:t>
      </w:r>
      <w:r w:rsidR="00D16038"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Dolany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dla której w Wydziale IV Sądu Rejonowego w Słupcy urządzona jest księga wieczysta </w:t>
      </w:r>
      <w:r w:rsidR="00D16038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KN1S/000</w:t>
      </w:r>
      <w:r w:rsidR="00EF52F5" w:rsidRPr="0073388D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22954/0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 będą</w:t>
      </w:r>
      <w:r w:rsidR="00E67B1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cych </w:t>
      </w:r>
      <w:r w:rsidR="00EF52F5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własnością Gminy Lądek</w:t>
      </w:r>
      <w:r w:rsidR="00D1603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</w:p>
    <w:p w14:paraId="59E8E59C" w14:textId="77777777" w:rsidR="007A5DE6" w:rsidRPr="00A148DA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lang w:eastAsia="pl-PL"/>
        </w:rPr>
      </w:pPr>
    </w:p>
    <w:p w14:paraId="56BD70E8" w14:textId="10DCEA33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§2.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Podać do publicznej wiadomości </w:t>
      </w:r>
      <w:r w:rsidRP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u w:val="single"/>
          <w:lang w:eastAsia="pl-PL"/>
        </w:rPr>
        <w:t>ogłoszenie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o pierwszym </w:t>
      </w:r>
      <w:r w:rsidR="001C5A10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ustnym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przetargu ograniczonym, którego treść stanowi </w:t>
      </w:r>
      <w:r w:rsidRPr="000627AC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załącznik nr 1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do niniejszego zarządzenia</w:t>
      </w:r>
      <w:r w:rsidR="00DD67C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</w:t>
      </w:r>
      <w:r w:rsidR="001C5A10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przez wywieszenie na tablicy ogłoszeń w Urzędzie Gminy Lądek oraz przed siedzibą urzędu</w:t>
      </w:r>
      <w:r w:rsidR="00B33ED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na tablicach ogłoszeń</w:t>
      </w:r>
      <w:r w:rsidR="00F05040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                      </w:t>
      </w:r>
      <w:r w:rsidR="00B33ED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w sołectwach Sługocin i Dolany</w:t>
      </w:r>
      <w:r w:rsidR="001745D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</w:t>
      </w:r>
      <w:r w:rsidR="001C5A10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1745D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ogłoszeniu na stronie BIP Urzędu Gminy Lądek i na stronie </w:t>
      </w:r>
      <w:hyperlink r:id="rId6" w:history="1">
        <w:r w:rsidR="00B33ED4" w:rsidRPr="00DA7BBB">
          <w:rPr>
            <w:rStyle w:val="Hipercze"/>
            <w:rFonts w:asciiTheme="minorHAnsi" w:eastAsia="Times New Roman" w:hAnsiTheme="minorHAnsi" w:cstheme="minorHAnsi"/>
            <w:kern w:val="16"/>
            <w:sz w:val="24"/>
            <w:szCs w:val="24"/>
            <w:lang w:eastAsia="pl-PL"/>
          </w:rPr>
          <w:t>www.gminaladek.pl</w:t>
        </w:r>
      </w:hyperlink>
      <w:r w:rsidR="00B33ED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</w:p>
    <w:p w14:paraId="3CA148F3" w14:textId="77777777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</w:p>
    <w:p w14:paraId="127875DC" w14:textId="59D94082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§</w:t>
      </w:r>
      <w:r w:rsidRPr="00B33ED4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3.</w:t>
      </w:r>
      <w:r w:rsidR="00B33ED4" w:rsidRPr="00B33ED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1</w:t>
      </w:r>
      <w:r w:rsidR="00A148DA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  <w:r w:rsidR="00B33ED4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Przyjmuje się </w:t>
      </w:r>
      <w:r w:rsidRPr="0073388D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u w:val="single"/>
          <w:lang w:eastAsia="pl-PL"/>
        </w:rPr>
        <w:t>regulamin przetargu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ograniczonego na sprzedaż nieruchomości, nr. </w:t>
      </w:r>
      <w:proofErr w:type="spellStart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</w:t>
      </w:r>
      <w:r w:rsidR="001766C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id</w:t>
      </w:r>
      <w:proofErr w:type="spellEnd"/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110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i pow.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16723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m² położonej w miejscowości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Sługocin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, zapisanej w KW 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KN1S/00049585/7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</w:t>
      </w:r>
      <w:r w:rsid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      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="00080DC5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oraz 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nr. </w:t>
      </w:r>
      <w:proofErr w:type="spellStart"/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ew</w:t>
      </w:r>
      <w:r w:rsidR="001766C8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id</w:t>
      </w:r>
      <w:proofErr w:type="spellEnd"/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 345/1 i pow. 3400 m² położonej w miejscowości Dolany</w:t>
      </w:r>
      <w:r w:rsidR="000627AC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, zapisanej                                            w KW KN1S/00022954/0</w:t>
      </w:r>
      <w:r w:rsidR="00D867AC"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stanowiący </w:t>
      </w:r>
      <w:r w:rsidRPr="000627AC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 xml:space="preserve">załącznik nr </w:t>
      </w:r>
      <w:r w:rsidR="00D867AC" w:rsidRPr="000627AC">
        <w:rPr>
          <w:rFonts w:asciiTheme="minorHAnsi" w:eastAsia="Times New Roman" w:hAnsiTheme="minorHAnsi" w:cstheme="minorHAnsi"/>
          <w:b/>
          <w:bCs/>
          <w:color w:val="000000"/>
          <w:kern w:val="16"/>
          <w:sz w:val="24"/>
          <w:szCs w:val="24"/>
          <w:lang w:eastAsia="pl-PL"/>
        </w:rPr>
        <w:t>2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.</w:t>
      </w:r>
    </w:p>
    <w:p w14:paraId="65EF33CF" w14:textId="6C0CADC8" w:rsidR="00A148DA" w:rsidRPr="00171DDE" w:rsidRDefault="00B33ED4" w:rsidP="00A148D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>2</w:t>
      </w:r>
      <w:r w:rsidR="00A148DA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. Regulamin przetargu podaje się do publicznej wiadomości poprzez wywieszenie na tablicy ogłoszeń w Urzędzie Gminy Lądek oraz przed siedzibą urzędu na tablicach ogłoszeń                         w sołectwach Sługocin i Dolany, ogłoszeniu na stronie BIP Urzędu Gminy Lądek i na stronie </w:t>
      </w:r>
      <w:hyperlink r:id="rId7" w:history="1">
        <w:r w:rsidR="00A148DA" w:rsidRPr="00DA7BBB">
          <w:rPr>
            <w:rStyle w:val="Hipercze"/>
            <w:rFonts w:asciiTheme="minorHAnsi" w:eastAsia="Times New Roman" w:hAnsiTheme="minorHAnsi" w:cstheme="minorHAnsi"/>
            <w:kern w:val="16"/>
            <w:sz w:val="24"/>
            <w:szCs w:val="24"/>
            <w:lang w:eastAsia="pl-PL"/>
          </w:rPr>
          <w:t>www.gminaladek.pl</w:t>
        </w:r>
      </w:hyperlink>
      <w:r w:rsidR="00A148DA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</w:t>
      </w:r>
    </w:p>
    <w:p w14:paraId="324E3BC2" w14:textId="24A37DB3" w:rsidR="007A5DE6" w:rsidRPr="00A148DA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lang w:eastAsia="pl-PL"/>
        </w:rPr>
      </w:pPr>
    </w:p>
    <w:p w14:paraId="7E575C36" w14:textId="77777777" w:rsidR="007A5DE6" w:rsidRPr="00171DDE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§4.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Wykonanie zarządzenia powierza się przewodniczącemu komisji przetargowej.</w:t>
      </w:r>
    </w:p>
    <w:p w14:paraId="7879828B" w14:textId="77777777" w:rsidR="007A5DE6" w:rsidRPr="00A148DA" w:rsidRDefault="007A5DE6" w:rsidP="007A5DE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16"/>
          <w:lang w:eastAsia="pl-PL"/>
        </w:rPr>
      </w:pPr>
    </w:p>
    <w:p w14:paraId="7703282A" w14:textId="0BBD59AD" w:rsidR="007A5DE6" w:rsidRPr="00171DDE" w:rsidRDefault="007A5DE6" w:rsidP="00A148DA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</w:pPr>
      <w:r w:rsidRPr="00171DDE">
        <w:rPr>
          <w:rFonts w:asciiTheme="minorHAnsi" w:eastAsia="Times New Roman" w:hAnsiTheme="minorHAnsi" w:cstheme="minorHAnsi"/>
          <w:b/>
          <w:color w:val="000000"/>
          <w:kern w:val="16"/>
          <w:sz w:val="24"/>
          <w:szCs w:val="24"/>
          <w:lang w:eastAsia="pl-PL"/>
        </w:rPr>
        <w:t>§5.</w:t>
      </w:r>
      <w:r w:rsidRPr="00171DDE">
        <w:rPr>
          <w:rFonts w:asciiTheme="minorHAnsi" w:eastAsia="Times New Roman" w:hAnsiTheme="minorHAnsi" w:cstheme="minorHAnsi"/>
          <w:color w:val="000000"/>
          <w:kern w:val="16"/>
          <w:sz w:val="24"/>
          <w:szCs w:val="24"/>
          <w:lang w:eastAsia="pl-PL"/>
        </w:rPr>
        <w:t xml:space="preserve"> Zarządzenie wchodzi w życie z dniem podpisania.</w:t>
      </w:r>
    </w:p>
    <w:p w14:paraId="69F2224F" w14:textId="77777777" w:rsidR="00F83469" w:rsidRPr="00171DDE" w:rsidRDefault="00F83469">
      <w:pPr>
        <w:rPr>
          <w:rFonts w:asciiTheme="minorHAnsi" w:hAnsiTheme="minorHAnsi" w:cstheme="minorHAnsi"/>
        </w:rPr>
      </w:pPr>
    </w:p>
    <w:sectPr w:rsidR="00F83469" w:rsidRPr="00171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7268" w14:textId="77777777" w:rsidR="00104CB7" w:rsidRDefault="00104CB7">
      <w:pPr>
        <w:spacing w:after="0" w:line="240" w:lineRule="auto"/>
      </w:pPr>
      <w:r>
        <w:separator/>
      </w:r>
    </w:p>
  </w:endnote>
  <w:endnote w:type="continuationSeparator" w:id="0">
    <w:p w14:paraId="422DD3B6" w14:textId="77777777" w:rsidR="00104CB7" w:rsidRDefault="0010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1E91" w14:textId="77777777" w:rsidR="00B666D3" w:rsidRDefault="007A5D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FA9498" w14:textId="77777777" w:rsidR="00B666D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2477" w14:textId="77777777" w:rsidR="00B666D3" w:rsidRDefault="00000000">
    <w:pPr>
      <w:pStyle w:val="Stopka"/>
      <w:framePr w:wrap="around" w:vAnchor="text" w:hAnchor="margin" w:xAlign="right" w:y="1"/>
      <w:rPr>
        <w:rStyle w:val="Numerstrony"/>
      </w:rPr>
    </w:pPr>
  </w:p>
  <w:p w14:paraId="4051C6BE" w14:textId="77777777" w:rsidR="00B666D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0779" w14:textId="77777777" w:rsidR="00B8534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2E46" w14:textId="77777777" w:rsidR="00104CB7" w:rsidRDefault="00104CB7">
      <w:pPr>
        <w:spacing w:after="0" w:line="240" w:lineRule="auto"/>
      </w:pPr>
      <w:r>
        <w:separator/>
      </w:r>
    </w:p>
  </w:footnote>
  <w:footnote w:type="continuationSeparator" w:id="0">
    <w:p w14:paraId="4F5B2F81" w14:textId="77777777" w:rsidR="00104CB7" w:rsidRDefault="0010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79DB" w14:textId="77777777" w:rsidR="00B8534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6E83" w14:textId="77777777" w:rsidR="00B8534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44A6" w14:textId="77777777" w:rsidR="00B8534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CA"/>
    <w:rsid w:val="000627AC"/>
    <w:rsid w:val="00080DC5"/>
    <w:rsid w:val="000E0B68"/>
    <w:rsid w:val="00104CB7"/>
    <w:rsid w:val="00104D93"/>
    <w:rsid w:val="00171DDE"/>
    <w:rsid w:val="001745DD"/>
    <w:rsid w:val="001766C8"/>
    <w:rsid w:val="001C5A10"/>
    <w:rsid w:val="001F2B3C"/>
    <w:rsid w:val="00230176"/>
    <w:rsid w:val="002501CA"/>
    <w:rsid w:val="002E281F"/>
    <w:rsid w:val="00311C7D"/>
    <w:rsid w:val="00637B6D"/>
    <w:rsid w:val="00683FC2"/>
    <w:rsid w:val="006B336C"/>
    <w:rsid w:val="006E6ACB"/>
    <w:rsid w:val="0073388D"/>
    <w:rsid w:val="007A5DE6"/>
    <w:rsid w:val="00836E8F"/>
    <w:rsid w:val="008564AE"/>
    <w:rsid w:val="008F0029"/>
    <w:rsid w:val="009D48BA"/>
    <w:rsid w:val="00A148DA"/>
    <w:rsid w:val="00A7218D"/>
    <w:rsid w:val="00A82FA7"/>
    <w:rsid w:val="00B33ED4"/>
    <w:rsid w:val="00BF323D"/>
    <w:rsid w:val="00BF73A6"/>
    <w:rsid w:val="00C7404D"/>
    <w:rsid w:val="00D16038"/>
    <w:rsid w:val="00D85904"/>
    <w:rsid w:val="00D867AC"/>
    <w:rsid w:val="00D95C3F"/>
    <w:rsid w:val="00DD67C4"/>
    <w:rsid w:val="00E67B18"/>
    <w:rsid w:val="00EF52F5"/>
    <w:rsid w:val="00F05040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5E95"/>
  <w15:chartTrackingRefBased/>
  <w15:docId w15:val="{BF95A77C-85C6-44FD-91C2-39C56E0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5D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A5DE6"/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styleId="Numerstrony">
    <w:name w:val="page number"/>
    <w:basedOn w:val="Domylnaczcionkaakapitu"/>
    <w:rsid w:val="007A5DE6"/>
  </w:style>
  <w:style w:type="paragraph" w:styleId="Nagwek">
    <w:name w:val="header"/>
    <w:basedOn w:val="Normalny"/>
    <w:link w:val="NagwekZnak"/>
    <w:uiPriority w:val="99"/>
    <w:unhideWhenUsed/>
    <w:rsid w:val="007A5D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5DE6"/>
    <w:rPr>
      <w:rFonts w:ascii="Times New Roman" w:eastAsia="Times New Roman" w:hAnsi="Times New Roman" w:cs="Times New Roman"/>
      <w:color w:val="000000"/>
      <w:kern w:val="1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3E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minaladek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ladek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A.Skubisz</dc:creator>
  <cp:keywords/>
  <dc:description/>
  <cp:lastModifiedBy>Gmina Ladek</cp:lastModifiedBy>
  <cp:revision>21</cp:revision>
  <cp:lastPrinted>2022-08-23T05:51:00Z</cp:lastPrinted>
  <dcterms:created xsi:type="dcterms:W3CDTF">2019-12-09T12:09:00Z</dcterms:created>
  <dcterms:modified xsi:type="dcterms:W3CDTF">2022-08-23T05:52:00Z</dcterms:modified>
</cp:coreProperties>
</file>