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BB" w:rsidRPr="00D7116E" w:rsidRDefault="00C823BB" w:rsidP="00C823BB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eastAsia="pl-PL"/>
        </w:rPr>
      </w:pPr>
      <w:bookmarkStart w:id="0" w:name="_Toc294779748"/>
      <w:bookmarkStart w:id="1" w:name="_GoBack"/>
      <w:bookmarkEnd w:id="1"/>
      <w:r w:rsidRPr="00D7116E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 xml:space="preserve">9 </w:t>
      </w:r>
      <w:r w:rsidRPr="00D7116E">
        <w:rPr>
          <w:rFonts w:ascii="Garamond" w:eastAsia="Times New Roman" w:hAnsi="Garamond"/>
          <w:b/>
          <w:lang w:eastAsia="pl-PL"/>
        </w:rPr>
        <w:t xml:space="preserve">do SIWZ </w:t>
      </w:r>
      <w:bookmarkEnd w:id="0"/>
      <w:r>
        <w:rPr>
          <w:rFonts w:ascii="Garamond" w:eastAsia="Times New Roman" w:hAnsi="Garamond"/>
          <w:b/>
          <w:lang w:eastAsia="pl-PL"/>
        </w:rPr>
        <w:t>WYKAZ CZEŚCI ZAMÓWIENIA</w:t>
      </w:r>
      <w:r w:rsidRPr="00D7116E">
        <w:rPr>
          <w:rFonts w:ascii="Garamond" w:eastAsia="Times New Roman" w:hAnsi="Garamond"/>
          <w:b/>
          <w:bCs/>
          <w:iCs/>
          <w:smallCaps/>
          <w:lang w:eastAsia="pl-PL"/>
        </w:rPr>
        <w:t xml:space="preserve">  </w:t>
      </w:r>
    </w:p>
    <w:p w:rsidR="0047548D" w:rsidRDefault="0047548D" w:rsidP="00C823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WYKAZ CZ</w:t>
      </w:r>
      <w:r w:rsidRPr="00C823BB">
        <w:rPr>
          <w:rFonts w:ascii="Garamond" w:eastAsia="TimesNewRoman" w:hAnsi="Garamond" w:cs="Tahoma"/>
          <w:b/>
          <w:sz w:val="24"/>
          <w:szCs w:val="24"/>
        </w:rPr>
        <w:t>ĘŚ</w:t>
      </w:r>
      <w:r w:rsidRPr="00C823BB">
        <w:rPr>
          <w:rFonts w:ascii="Garamond" w:hAnsi="Garamond" w:cs="Tahoma"/>
          <w:b/>
          <w:bCs/>
          <w:sz w:val="24"/>
          <w:szCs w:val="24"/>
        </w:rPr>
        <w:t>CI ZAMÓWIENIA</w:t>
      </w: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POWIERZONYCH DO WYKONANIA PODWYKONAWCOM</w:t>
      </w:r>
    </w:p>
    <w:p w:rsidR="001809A4" w:rsidRPr="00C823BB" w:rsidRDefault="001809A4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790C13" w:rsidRPr="00C823BB" w:rsidRDefault="00991F34" w:rsidP="00790C13">
      <w:pPr>
        <w:jc w:val="center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</w:t>
      </w:r>
      <w:r w:rsidR="00790C13" w:rsidRPr="00C823BB">
        <w:rPr>
          <w:rFonts w:ascii="Garamond" w:hAnsi="Garamond" w:cs="Tahoma"/>
          <w:sz w:val="18"/>
          <w:szCs w:val="18"/>
        </w:rPr>
        <w:t xml:space="preserve"> postępowani</w:t>
      </w:r>
      <w:r w:rsidRPr="00C823BB">
        <w:rPr>
          <w:rFonts w:ascii="Garamond" w:hAnsi="Garamond" w:cs="Tahoma"/>
          <w:sz w:val="18"/>
          <w:szCs w:val="18"/>
        </w:rPr>
        <w:t>u</w:t>
      </w:r>
      <w:r w:rsidR="00790C13" w:rsidRPr="00C823BB">
        <w:rPr>
          <w:rFonts w:ascii="Garamond" w:hAnsi="Garamond" w:cs="Tahoma"/>
          <w:sz w:val="18"/>
          <w:szCs w:val="18"/>
        </w:rPr>
        <w:t xml:space="preserve"> o udzielenie zamówienia publicznego na </w:t>
      </w:r>
      <w:r w:rsidR="00075FD1" w:rsidRPr="00C823BB">
        <w:rPr>
          <w:rFonts w:ascii="Garamond" w:hAnsi="Garamond" w:cs="Tahoma"/>
          <w:sz w:val="18"/>
          <w:szCs w:val="18"/>
        </w:rPr>
        <w:t>realizację zadania pn.</w:t>
      </w:r>
    </w:p>
    <w:p w:rsidR="00C823BB" w:rsidRPr="00C823BB" w:rsidRDefault="00C823BB" w:rsidP="00C823BB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imes New Roman"/>
          <w:b/>
          <w:iCs/>
          <w:sz w:val="28"/>
          <w:szCs w:val="28"/>
        </w:rPr>
      </w:pPr>
      <w:proofErr w:type="gramStart"/>
      <w:r w:rsidRPr="00C823BB">
        <w:rPr>
          <w:rFonts w:ascii="Garamond" w:hAnsi="Garamond" w:cs="Times New Roman"/>
          <w:b/>
          <w:iCs/>
          <w:sz w:val="28"/>
          <w:szCs w:val="28"/>
        </w:rPr>
        <w:t>,,</w:t>
      </w:r>
      <w:proofErr w:type="gramEnd"/>
      <w:r w:rsidRPr="00C823BB">
        <w:rPr>
          <w:rFonts w:ascii="Garamond" w:hAnsi="Garamond" w:cs="Times New Roman"/>
          <w:b/>
          <w:iCs/>
          <w:sz w:val="28"/>
          <w:szCs w:val="28"/>
        </w:rPr>
        <w:t xml:space="preserve">Odbiór i zagospodarowanie odpadów komunalnych powstających </w:t>
      </w:r>
      <w:r w:rsidR="00782BED">
        <w:rPr>
          <w:rFonts w:ascii="Garamond" w:hAnsi="Garamond" w:cs="Times New Roman"/>
          <w:b/>
          <w:iCs/>
          <w:sz w:val="28"/>
          <w:szCs w:val="28"/>
        </w:rPr>
        <w:br/>
      </w:r>
      <w:r w:rsidRPr="00C823BB">
        <w:rPr>
          <w:rFonts w:ascii="Garamond" w:hAnsi="Garamond" w:cs="Times New Roman"/>
          <w:b/>
          <w:iCs/>
          <w:sz w:val="28"/>
          <w:szCs w:val="28"/>
        </w:rPr>
        <w:t>na nieruchomościach zamieszkałych na terenie Gminy Lądek”</w:t>
      </w:r>
    </w:p>
    <w:p w:rsidR="00C823BB" w:rsidRPr="00C823BB" w:rsidRDefault="00C823BB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390D7E" w:rsidRPr="00C823BB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154DDC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ZAMAWIAJĄCY:</w:t>
      </w:r>
    </w:p>
    <w:p w:rsid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/>
          <w:bCs/>
          <w:sz w:val="18"/>
          <w:szCs w:val="18"/>
        </w:rPr>
      </w:pP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Gmina Lądek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ul. Rynek 26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62 – 406 Lądek</w:t>
      </w:r>
    </w:p>
    <w:p w:rsidR="00246FB2" w:rsidRPr="00C823BB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390D7E" w:rsidRPr="00C823BB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CF67E3" w:rsidRPr="00C823BB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WYKONAWCA</w:t>
      </w:r>
      <w:r w:rsidR="003E0267" w:rsidRPr="00C823BB">
        <w:rPr>
          <w:rFonts w:ascii="Garamond" w:hAnsi="Garamond" w:cs="Tahoma"/>
          <w:b/>
          <w:bCs/>
          <w:sz w:val="18"/>
          <w:szCs w:val="18"/>
        </w:rPr>
        <w:t>(Y)</w:t>
      </w:r>
      <w:r w:rsidR="00B331A1" w:rsidRPr="00C823BB">
        <w:rPr>
          <w:rFonts w:ascii="Garamond" w:hAnsi="Garamond" w:cs="Tahoma"/>
          <w:b/>
          <w:bCs/>
          <w:sz w:val="18"/>
          <w:szCs w:val="18"/>
        </w:rPr>
        <w:t>*</w:t>
      </w:r>
      <w:r w:rsidRPr="00C823BB">
        <w:rPr>
          <w:rFonts w:ascii="Garamond" w:hAnsi="Garamond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51"/>
      </w:tblGrid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8E2D33" w:rsidP="00E37457">
            <w:pPr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</w:t>
            </w:r>
            <w:r w:rsidR="00CF67E3" w:rsidRPr="00C823BB">
              <w:rPr>
                <w:rFonts w:ascii="Garamond" w:hAnsi="Garamond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Adres(y) Wykonawcy(ów)</w:t>
            </w: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</w:tbl>
    <w:p w:rsidR="00FA7346" w:rsidRPr="00C823BB" w:rsidRDefault="00FA7346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390D7E" w:rsidRPr="00C823BB" w:rsidRDefault="00390D7E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8041BD" w:rsidRPr="00C823BB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Ja (my) niżej podpisany(i) oświadczam(y), że:</w:t>
      </w:r>
    </w:p>
    <w:p w:rsidR="008041BD" w:rsidRPr="00C823BB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18"/>
          <w:szCs w:val="18"/>
        </w:rPr>
      </w:pP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zamierzamy/nie zamierzamy</w:t>
      </w:r>
      <w:r w:rsidRPr="00C823BB">
        <w:rPr>
          <w:rFonts w:ascii="Garamond" w:hAnsi="Garamond" w:cs="Tahoma"/>
          <w:b/>
          <w:bCs/>
          <w:sz w:val="18"/>
          <w:szCs w:val="18"/>
        </w:rPr>
        <w:t xml:space="preserve">* </w:t>
      </w:r>
      <w:r w:rsidRPr="00C823BB">
        <w:rPr>
          <w:rFonts w:ascii="Garamond" w:hAnsi="Garamond" w:cs="Tahoma"/>
          <w:sz w:val="18"/>
          <w:szCs w:val="18"/>
        </w:rPr>
        <w:t>powierzy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ć </w:t>
      </w:r>
      <w:r w:rsidRPr="00C823BB">
        <w:rPr>
          <w:rFonts w:ascii="Garamond" w:hAnsi="Garamond" w:cs="Tahoma"/>
          <w:sz w:val="18"/>
          <w:szCs w:val="18"/>
        </w:rPr>
        <w:t>wykonanie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podwykonawcom:</w:t>
      </w: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Opis części zamówienia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90D7E" w:rsidRPr="00C823BB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90D7E" w:rsidRPr="00C823BB" w:rsidRDefault="00390D7E">
      <w:pPr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br w:type="page"/>
      </w: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C823BB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 pod</w:t>
            </w:r>
            <w:r w:rsidR="008C7E64" w:rsidRPr="00C823BB">
              <w:rPr>
                <w:rFonts w:ascii="Garamond" w:hAnsi="Garamond" w:cs="Tahoma"/>
                <w:sz w:val="18"/>
                <w:szCs w:val="18"/>
              </w:rPr>
              <w:t>miotu – pod</w:t>
            </w:r>
            <w:r w:rsidRPr="00C823BB">
              <w:rPr>
                <w:rFonts w:ascii="Garamond" w:hAnsi="Garamond" w:cs="Tahoma"/>
                <w:sz w:val="18"/>
                <w:szCs w:val="18"/>
              </w:rPr>
              <w:t>wykonawcy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53E4F" w:rsidRPr="00C823BB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B50A3" w:rsidRPr="00C823BB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Garamond" w:hAnsi="Garamond"/>
          <w:b/>
          <w:sz w:val="18"/>
          <w:szCs w:val="18"/>
        </w:rPr>
      </w:pPr>
      <w:r w:rsidRPr="00C823BB">
        <w:rPr>
          <w:rFonts w:ascii="Garamond" w:hAnsi="Garamond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823BB" w:rsidTr="00E37457">
        <w:tc>
          <w:tcPr>
            <w:tcW w:w="426" w:type="dxa"/>
            <w:vAlign w:val="center"/>
          </w:tcPr>
          <w:p w:rsidR="007521BF" w:rsidRPr="00C823BB" w:rsidRDefault="006555C2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L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Nazwisko i imię </w:t>
            </w:r>
          </w:p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Miejscowość</w:t>
            </w:r>
          </w:p>
          <w:p w:rsidR="007521BF" w:rsidRPr="00C823BB" w:rsidRDefault="00075FD1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data</w:t>
            </w: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D48F8" w:rsidRPr="00C823BB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75C46" w:rsidRPr="00C823BB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ahoma"/>
          <w:sz w:val="16"/>
          <w:szCs w:val="16"/>
        </w:rPr>
      </w:pPr>
      <w:r w:rsidRPr="00C823BB">
        <w:rPr>
          <w:rFonts w:ascii="Garamond" w:hAnsi="Garamond" w:cs="Tahoma"/>
          <w:b/>
          <w:bCs/>
          <w:sz w:val="16"/>
          <w:szCs w:val="16"/>
        </w:rPr>
        <w:t xml:space="preserve">* </w:t>
      </w:r>
      <w:r w:rsidRPr="00C823BB">
        <w:rPr>
          <w:rFonts w:ascii="Garamond" w:hAnsi="Garamond" w:cs="Tahoma"/>
          <w:sz w:val="16"/>
          <w:szCs w:val="16"/>
        </w:rPr>
        <w:t>Niepotrzebne skre</w:t>
      </w:r>
      <w:r w:rsidRPr="00C823BB">
        <w:rPr>
          <w:rFonts w:ascii="Garamond" w:eastAsia="TimesNewRoman" w:hAnsi="Garamond" w:cs="Tahoma"/>
          <w:sz w:val="16"/>
          <w:szCs w:val="16"/>
        </w:rPr>
        <w:t>ś</w:t>
      </w:r>
      <w:r w:rsidRPr="00C823BB">
        <w:rPr>
          <w:rFonts w:ascii="Garamond" w:hAnsi="Garamond" w:cs="Tahoma"/>
          <w:sz w:val="16"/>
          <w:szCs w:val="16"/>
        </w:rPr>
        <w:t>li</w:t>
      </w:r>
      <w:r w:rsidRPr="00C823BB">
        <w:rPr>
          <w:rFonts w:ascii="Garamond" w:eastAsia="TimesNewRoman" w:hAnsi="Garamond" w:cs="Tahoma"/>
          <w:sz w:val="16"/>
          <w:szCs w:val="16"/>
        </w:rPr>
        <w:t>ć</w:t>
      </w:r>
    </w:p>
    <w:p w:rsidR="00593AF6" w:rsidRPr="00C823BB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  <w:r w:rsidRPr="00C823BB">
        <w:rPr>
          <w:rFonts w:ascii="Garamond" w:hAnsi="Garamond" w:cs="Tahoma"/>
          <w:bCs/>
          <w:iCs/>
          <w:sz w:val="18"/>
          <w:szCs w:val="18"/>
        </w:rPr>
        <w:t>Uwaga:</w:t>
      </w:r>
    </w:p>
    <w:p w:rsidR="00BE275D" w:rsidRPr="00C823BB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Wykonawca wypełnia tabel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e </w:t>
      </w:r>
      <w:r w:rsidRPr="00C823BB">
        <w:rPr>
          <w:rFonts w:ascii="Garamond" w:hAnsi="Garamond" w:cs="Tahoma"/>
          <w:sz w:val="18"/>
          <w:szCs w:val="18"/>
        </w:rPr>
        <w:t>jedynie w wypadku powierzenia wykonania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podwykonawcom.</w:t>
      </w:r>
    </w:p>
    <w:sectPr w:rsidR="00BE275D" w:rsidRPr="00C823BB" w:rsidSect="00390D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63" w:rsidRDefault="002E0763" w:rsidP="00C13974">
      <w:pPr>
        <w:spacing w:after="0" w:line="240" w:lineRule="auto"/>
      </w:pPr>
      <w:r>
        <w:separator/>
      </w:r>
    </w:p>
  </w:endnote>
  <w:endnote w:type="continuationSeparator" w:id="0">
    <w:p w:rsidR="002E0763" w:rsidRDefault="002E076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63" w:rsidRDefault="002E0763" w:rsidP="00C13974">
      <w:pPr>
        <w:spacing w:after="0" w:line="240" w:lineRule="auto"/>
      </w:pPr>
      <w:r>
        <w:separator/>
      </w:r>
    </w:p>
  </w:footnote>
  <w:footnote w:type="continuationSeparator" w:id="0">
    <w:p w:rsidR="002E0763" w:rsidRDefault="002E0763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C"/>
    <w:rsid w:val="00001BB5"/>
    <w:rsid w:val="000061E0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E0763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46CF9"/>
    <w:rsid w:val="00456070"/>
    <w:rsid w:val="00456DFA"/>
    <w:rsid w:val="004731B4"/>
    <w:rsid w:val="0047548D"/>
    <w:rsid w:val="0047613F"/>
    <w:rsid w:val="00534139"/>
    <w:rsid w:val="0054323E"/>
    <w:rsid w:val="005531EE"/>
    <w:rsid w:val="00560D09"/>
    <w:rsid w:val="0057667D"/>
    <w:rsid w:val="00577A5E"/>
    <w:rsid w:val="00582B75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82BED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A7020"/>
    <w:rsid w:val="008B384D"/>
    <w:rsid w:val="008B7BFC"/>
    <w:rsid w:val="008C548A"/>
    <w:rsid w:val="008C7E64"/>
    <w:rsid w:val="008D6D2D"/>
    <w:rsid w:val="008E0F4C"/>
    <w:rsid w:val="008E2D33"/>
    <w:rsid w:val="008E5225"/>
    <w:rsid w:val="009146EA"/>
    <w:rsid w:val="0094680A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B090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B4002"/>
    <w:rsid w:val="00BC5199"/>
    <w:rsid w:val="00BD5B1B"/>
    <w:rsid w:val="00BF043B"/>
    <w:rsid w:val="00BF5BC8"/>
    <w:rsid w:val="00BF72F5"/>
    <w:rsid w:val="00C12ED2"/>
    <w:rsid w:val="00C134B7"/>
    <w:rsid w:val="00C13974"/>
    <w:rsid w:val="00C2014B"/>
    <w:rsid w:val="00C40D90"/>
    <w:rsid w:val="00C77858"/>
    <w:rsid w:val="00C823BB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58FE"/>
    <w:rsid w:val="00E866A2"/>
    <w:rsid w:val="00EA54C8"/>
    <w:rsid w:val="00EB50A3"/>
    <w:rsid w:val="00EE1C25"/>
    <w:rsid w:val="00EF2896"/>
    <w:rsid w:val="00F133FF"/>
    <w:rsid w:val="00F24041"/>
    <w:rsid w:val="00F25DB7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2E61D-4285-43CB-9482-D9D7521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790C-C8A1-416E-A4F9-B81304E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iga grabowska</cp:lastModifiedBy>
  <cp:revision>2</cp:revision>
  <cp:lastPrinted>2014-10-17T06:20:00Z</cp:lastPrinted>
  <dcterms:created xsi:type="dcterms:W3CDTF">2018-09-17T12:49:00Z</dcterms:created>
  <dcterms:modified xsi:type="dcterms:W3CDTF">2018-09-17T12:49:00Z</dcterms:modified>
</cp:coreProperties>
</file>