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8C238" w14:textId="366CD8E4" w:rsidR="0096733C" w:rsidRPr="00297D83" w:rsidRDefault="0096733C" w:rsidP="0096733C">
      <w:pPr>
        <w:pStyle w:val="Standard"/>
        <w:jc w:val="center"/>
        <w:rPr>
          <w:rFonts w:cs="Times New Roman"/>
          <w:sz w:val="22"/>
          <w:szCs w:val="22"/>
        </w:rPr>
      </w:pPr>
      <w:r w:rsidRPr="00297D83">
        <w:rPr>
          <w:rFonts w:cs="Times New Roman"/>
          <w:sz w:val="22"/>
          <w:szCs w:val="22"/>
        </w:rPr>
        <w:t xml:space="preserve">                                             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297D83">
        <w:rPr>
          <w:rFonts w:cs="Times New Roman"/>
          <w:sz w:val="22"/>
          <w:szCs w:val="22"/>
        </w:rPr>
        <w:t xml:space="preserve"> </w:t>
      </w:r>
    </w:p>
    <w:p w14:paraId="3A4FA813" w14:textId="77777777" w:rsidR="0096733C" w:rsidRPr="00297D83" w:rsidRDefault="0096733C" w:rsidP="0096733C">
      <w:pPr>
        <w:pStyle w:val="Standard"/>
        <w:jc w:val="center"/>
        <w:rPr>
          <w:rFonts w:cs="Times New Roman"/>
          <w:sz w:val="22"/>
          <w:szCs w:val="22"/>
        </w:rPr>
      </w:pPr>
    </w:p>
    <w:p w14:paraId="1CEFB08E" w14:textId="7B671557" w:rsidR="0096733C" w:rsidRPr="00297D83" w:rsidRDefault="0096733C" w:rsidP="0096733C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297D83">
        <w:rPr>
          <w:rFonts w:cs="Times New Roman"/>
          <w:b/>
          <w:bCs/>
          <w:sz w:val="22"/>
          <w:szCs w:val="22"/>
        </w:rPr>
        <w:t xml:space="preserve">UCHWAŁA NR </w:t>
      </w:r>
      <w:r w:rsidR="00844F8C">
        <w:rPr>
          <w:rFonts w:cs="Times New Roman"/>
          <w:b/>
          <w:bCs/>
          <w:sz w:val="22"/>
          <w:szCs w:val="22"/>
        </w:rPr>
        <w:t>XXXV/240</w:t>
      </w:r>
      <w:r w:rsidRPr="00297D83">
        <w:rPr>
          <w:rFonts w:cs="Times New Roman"/>
          <w:b/>
          <w:bCs/>
          <w:sz w:val="22"/>
          <w:szCs w:val="22"/>
        </w:rPr>
        <w:t xml:space="preserve"> /20</w:t>
      </w:r>
      <w:r>
        <w:rPr>
          <w:rFonts w:cs="Times New Roman"/>
          <w:b/>
          <w:bCs/>
          <w:sz w:val="22"/>
          <w:szCs w:val="22"/>
        </w:rPr>
        <w:t>21</w:t>
      </w:r>
    </w:p>
    <w:p w14:paraId="3254EE49" w14:textId="379A8F5D" w:rsidR="0096733C" w:rsidRPr="00297D83" w:rsidRDefault="0096733C" w:rsidP="0096733C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297D83">
        <w:rPr>
          <w:rFonts w:cs="Times New Roman"/>
          <w:b/>
          <w:bCs/>
          <w:sz w:val="22"/>
          <w:szCs w:val="22"/>
        </w:rPr>
        <w:t>RADY GMINY LĄDEK</w:t>
      </w:r>
    </w:p>
    <w:p w14:paraId="7F4630EB" w14:textId="60FC8B7A" w:rsidR="0096733C" w:rsidRPr="00297D83" w:rsidRDefault="0096733C" w:rsidP="0096733C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297D83">
        <w:rPr>
          <w:rFonts w:cs="Times New Roman"/>
          <w:b/>
          <w:bCs/>
          <w:sz w:val="22"/>
          <w:szCs w:val="22"/>
        </w:rPr>
        <w:t xml:space="preserve">z dnia </w:t>
      </w:r>
      <w:r w:rsidR="00844F8C">
        <w:rPr>
          <w:rFonts w:cs="Times New Roman"/>
          <w:b/>
          <w:bCs/>
          <w:sz w:val="22"/>
          <w:szCs w:val="22"/>
        </w:rPr>
        <w:t xml:space="preserve">17 marca 2021 </w:t>
      </w:r>
      <w:r w:rsidRPr="00297D83">
        <w:rPr>
          <w:rFonts w:cs="Times New Roman"/>
          <w:b/>
          <w:bCs/>
          <w:sz w:val="22"/>
          <w:szCs w:val="22"/>
        </w:rPr>
        <w:t>r.</w:t>
      </w:r>
    </w:p>
    <w:p w14:paraId="42CFB5BC" w14:textId="77777777" w:rsidR="0096733C" w:rsidRPr="00297D83" w:rsidRDefault="0096733C" w:rsidP="0096733C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</w:p>
    <w:p w14:paraId="7093F206" w14:textId="77777777" w:rsidR="000301BD" w:rsidRPr="000301BD" w:rsidRDefault="000301BD" w:rsidP="000301BD">
      <w:pPr>
        <w:rPr>
          <w:bCs/>
          <w:sz w:val="24"/>
          <w:szCs w:val="24"/>
        </w:rPr>
      </w:pPr>
    </w:p>
    <w:p w14:paraId="76B8D102" w14:textId="18A6D8B1" w:rsidR="000301BD" w:rsidRPr="0096733C" w:rsidRDefault="000301BD" w:rsidP="000301BD">
      <w:pPr>
        <w:jc w:val="both"/>
        <w:rPr>
          <w:b/>
          <w:sz w:val="24"/>
          <w:szCs w:val="24"/>
        </w:rPr>
      </w:pPr>
      <w:r w:rsidRPr="0096733C">
        <w:rPr>
          <w:b/>
          <w:sz w:val="24"/>
          <w:szCs w:val="24"/>
        </w:rPr>
        <w:t>w sprawie przyjęcia Sołeckiej Strategii Rozwoju Wsi Dolany na lata 2021-2026</w:t>
      </w:r>
    </w:p>
    <w:p w14:paraId="2B372434" w14:textId="77777777" w:rsidR="000301BD" w:rsidRPr="0096733C" w:rsidRDefault="000301BD" w:rsidP="000301BD">
      <w:pPr>
        <w:rPr>
          <w:b/>
          <w:sz w:val="24"/>
          <w:szCs w:val="24"/>
        </w:rPr>
      </w:pPr>
    </w:p>
    <w:p w14:paraId="7D7496B5" w14:textId="77777777" w:rsidR="000301BD" w:rsidRPr="000301BD" w:rsidRDefault="000301BD" w:rsidP="000301BD">
      <w:pPr>
        <w:rPr>
          <w:bCs/>
          <w:sz w:val="24"/>
          <w:szCs w:val="24"/>
        </w:rPr>
      </w:pPr>
    </w:p>
    <w:p w14:paraId="7CC6AA51" w14:textId="77777777" w:rsidR="000301BD" w:rsidRPr="000301BD" w:rsidRDefault="000301BD" w:rsidP="000301BD">
      <w:pPr>
        <w:rPr>
          <w:bCs/>
          <w:sz w:val="24"/>
          <w:szCs w:val="24"/>
        </w:rPr>
      </w:pPr>
    </w:p>
    <w:p w14:paraId="6C80DC56" w14:textId="56F1F99F" w:rsidR="000301BD" w:rsidRPr="000301BD" w:rsidRDefault="000301BD" w:rsidP="000301BD">
      <w:pPr>
        <w:jc w:val="both"/>
        <w:rPr>
          <w:bCs/>
          <w:sz w:val="24"/>
          <w:szCs w:val="24"/>
        </w:rPr>
      </w:pPr>
      <w:r w:rsidRPr="000301BD">
        <w:rPr>
          <w:bCs/>
          <w:sz w:val="24"/>
          <w:szCs w:val="24"/>
        </w:rPr>
        <w:tab/>
        <w:t>Na podstawie art. 18 ust. 2 pkt. 6 ustawy z dnia 8 marca 1990 r. o samorządzie gminnym (</w:t>
      </w:r>
      <w:proofErr w:type="spellStart"/>
      <w:r w:rsidR="0096733C">
        <w:rPr>
          <w:bCs/>
          <w:sz w:val="24"/>
          <w:szCs w:val="24"/>
        </w:rPr>
        <w:t>t.j.</w:t>
      </w:r>
      <w:r w:rsidRPr="000301BD">
        <w:rPr>
          <w:bCs/>
          <w:sz w:val="24"/>
          <w:szCs w:val="24"/>
        </w:rPr>
        <w:t>Dz</w:t>
      </w:r>
      <w:proofErr w:type="spellEnd"/>
      <w:r w:rsidRPr="000301BD">
        <w:rPr>
          <w:bCs/>
          <w:sz w:val="24"/>
          <w:szCs w:val="24"/>
        </w:rPr>
        <w:t>. U. 2020</w:t>
      </w:r>
      <w:r w:rsidR="0096733C">
        <w:rPr>
          <w:bCs/>
          <w:sz w:val="24"/>
          <w:szCs w:val="24"/>
        </w:rPr>
        <w:t>r.</w:t>
      </w:r>
      <w:r w:rsidRPr="000301BD">
        <w:rPr>
          <w:bCs/>
          <w:sz w:val="24"/>
          <w:szCs w:val="24"/>
        </w:rPr>
        <w:t xml:space="preserve"> poz. 713</w:t>
      </w:r>
      <w:r w:rsidR="0096733C">
        <w:rPr>
          <w:bCs/>
          <w:sz w:val="24"/>
          <w:szCs w:val="24"/>
        </w:rPr>
        <w:t xml:space="preserve"> ze zm.</w:t>
      </w:r>
      <w:r w:rsidRPr="000301BD">
        <w:rPr>
          <w:bCs/>
          <w:sz w:val="24"/>
          <w:szCs w:val="24"/>
        </w:rPr>
        <w:t>), Rada Gminy Lądek uchwala, co następuje:</w:t>
      </w:r>
    </w:p>
    <w:p w14:paraId="2691B346" w14:textId="77777777" w:rsidR="000301BD" w:rsidRPr="000301BD" w:rsidRDefault="000301BD" w:rsidP="000301BD">
      <w:pPr>
        <w:rPr>
          <w:bCs/>
          <w:sz w:val="24"/>
          <w:szCs w:val="24"/>
        </w:rPr>
      </w:pPr>
    </w:p>
    <w:p w14:paraId="507BA8C3" w14:textId="7504E2E4" w:rsidR="000301BD" w:rsidRPr="000301BD" w:rsidRDefault="000301BD" w:rsidP="0096733C">
      <w:pPr>
        <w:pStyle w:val="Tytu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01BD">
        <w:rPr>
          <w:rFonts w:ascii="Times New Roman" w:hAnsi="Times New Roman" w:cs="Times New Roman"/>
          <w:b w:val="0"/>
          <w:sz w:val="24"/>
          <w:szCs w:val="24"/>
        </w:rPr>
        <w:t>§1.</w:t>
      </w:r>
      <w:r w:rsidRPr="000301BD">
        <w:rPr>
          <w:rFonts w:ascii="Times New Roman" w:hAnsi="Times New Roman" w:cs="Times New Roman"/>
          <w:b w:val="0"/>
          <w:sz w:val="24"/>
          <w:szCs w:val="24"/>
        </w:rPr>
        <w:tab/>
        <w:t>Przyjmuje się Sołecką Strategię Rozwoju Wsi Dolany na lata 2021-</w:t>
      </w:r>
      <w:r w:rsidRPr="0096733C">
        <w:rPr>
          <w:rFonts w:ascii="Times New Roman" w:hAnsi="Times New Roman" w:cs="Times New Roman"/>
          <w:b w:val="0"/>
          <w:sz w:val="24"/>
          <w:szCs w:val="24"/>
        </w:rPr>
        <w:t>2026</w:t>
      </w:r>
      <w:r w:rsidR="0096733C" w:rsidRPr="0096733C">
        <w:rPr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="0096733C" w:rsidRPr="0096733C">
        <w:rPr>
          <w:rFonts w:ascii="Times New Roman" w:hAnsi="Times New Roman" w:cs="Times New Roman"/>
          <w:b w:val="0"/>
          <w:sz w:val="24"/>
          <w:szCs w:val="24"/>
        </w:rPr>
        <w:t>stanowi</w:t>
      </w:r>
      <w:r w:rsidR="0096733C">
        <w:rPr>
          <w:rFonts w:ascii="Times New Roman" w:hAnsi="Times New Roman" w:cs="Times New Roman"/>
          <w:b w:val="0"/>
          <w:sz w:val="24"/>
          <w:szCs w:val="24"/>
        </w:rPr>
        <w:t>ą</w:t>
      </w:r>
      <w:r w:rsidR="0096733C" w:rsidRPr="0096733C">
        <w:rPr>
          <w:rFonts w:ascii="Times New Roman" w:hAnsi="Times New Roman" w:cs="Times New Roman"/>
          <w:b w:val="0"/>
          <w:sz w:val="24"/>
          <w:szCs w:val="24"/>
        </w:rPr>
        <w:t>c</w:t>
      </w:r>
      <w:r w:rsidR="0096733C">
        <w:rPr>
          <w:rFonts w:ascii="Times New Roman" w:hAnsi="Times New Roman" w:cs="Times New Roman"/>
          <w:b w:val="0"/>
          <w:sz w:val="24"/>
          <w:szCs w:val="24"/>
        </w:rPr>
        <w:t>ą</w:t>
      </w:r>
      <w:r w:rsidR="0096733C" w:rsidRPr="0096733C">
        <w:rPr>
          <w:rFonts w:ascii="Times New Roman" w:hAnsi="Times New Roman" w:cs="Times New Roman"/>
          <w:b w:val="0"/>
          <w:sz w:val="24"/>
          <w:szCs w:val="24"/>
        </w:rPr>
        <w:t xml:space="preserve"> zał</w:t>
      </w:r>
      <w:r w:rsidR="0096733C">
        <w:rPr>
          <w:rFonts w:ascii="Times New Roman" w:hAnsi="Times New Roman" w:cs="Times New Roman"/>
          <w:b w:val="0"/>
          <w:sz w:val="24"/>
          <w:szCs w:val="24"/>
        </w:rPr>
        <w:t>ą</w:t>
      </w:r>
      <w:r w:rsidR="0096733C" w:rsidRPr="0096733C">
        <w:rPr>
          <w:rFonts w:ascii="Times New Roman" w:hAnsi="Times New Roman" w:cs="Times New Roman"/>
          <w:b w:val="0"/>
          <w:sz w:val="24"/>
          <w:szCs w:val="24"/>
        </w:rPr>
        <w:t xml:space="preserve">cznik do niniejszej uchwały. </w:t>
      </w:r>
    </w:p>
    <w:p w14:paraId="33060E8B" w14:textId="77777777" w:rsidR="000301BD" w:rsidRPr="000301BD" w:rsidRDefault="000301BD" w:rsidP="000301BD">
      <w:pPr>
        <w:pStyle w:val="Tytu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A68ABD6" w14:textId="620C0E5D" w:rsidR="000301BD" w:rsidRPr="000301BD" w:rsidRDefault="000301BD" w:rsidP="0096733C">
      <w:pPr>
        <w:pStyle w:val="Tytu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01BD">
        <w:rPr>
          <w:rFonts w:ascii="Times New Roman" w:hAnsi="Times New Roman" w:cs="Times New Roman"/>
          <w:b w:val="0"/>
          <w:sz w:val="24"/>
          <w:szCs w:val="24"/>
        </w:rPr>
        <w:t>§2.</w:t>
      </w:r>
      <w:r w:rsidRPr="000301BD">
        <w:rPr>
          <w:rFonts w:ascii="Times New Roman" w:hAnsi="Times New Roman" w:cs="Times New Roman"/>
          <w:b w:val="0"/>
          <w:sz w:val="24"/>
          <w:szCs w:val="24"/>
        </w:rPr>
        <w:tab/>
        <w:t>Wykonanie uchwały powierza się Wójtowi Gminy Lądek.</w:t>
      </w:r>
    </w:p>
    <w:p w14:paraId="6C94F334" w14:textId="77777777" w:rsidR="000301BD" w:rsidRPr="000301BD" w:rsidRDefault="000301BD" w:rsidP="000301BD">
      <w:pPr>
        <w:pStyle w:val="Tytu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942F027" w14:textId="44293047" w:rsidR="000301BD" w:rsidRPr="000301BD" w:rsidRDefault="000301BD" w:rsidP="000301BD">
      <w:pPr>
        <w:pStyle w:val="Tytu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01BD">
        <w:rPr>
          <w:rFonts w:ascii="Times New Roman" w:hAnsi="Times New Roman" w:cs="Times New Roman"/>
          <w:b w:val="0"/>
          <w:sz w:val="24"/>
          <w:szCs w:val="24"/>
        </w:rPr>
        <w:t xml:space="preserve">§3. </w:t>
      </w:r>
      <w:r w:rsidRPr="000301BD">
        <w:rPr>
          <w:rFonts w:ascii="Times New Roman" w:hAnsi="Times New Roman" w:cs="Times New Roman"/>
          <w:b w:val="0"/>
          <w:sz w:val="24"/>
          <w:szCs w:val="24"/>
        </w:rPr>
        <w:tab/>
        <w:t>Uchwała wchodzi w życie z dniem podjęcia.</w:t>
      </w:r>
    </w:p>
    <w:p w14:paraId="0803CF21" w14:textId="77777777" w:rsidR="000301BD" w:rsidRPr="000301BD" w:rsidRDefault="000301BD" w:rsidP="000301BD">
      <w:pPr>
        <w:pStyle w:val="Tytu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52DD8FE" w14:textId="77777777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1AEA3E00" w14:textId="77777777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2759428B" w14:textId="77777777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089AFADA" w14:textId="4E4C4297" w:rsidR="0004502F" w:rsidRPr="0004502F" w:rsidRDefault="0004502F" w:rsidP="0004502F">
      <w:pPr>
        <w:rPr>
          <w:color w:val="auto"/>
          <w:sz w:val="24"/>
          <w:szCs w:val="24"/>
          <w:lang w:eastAsia="pl-PL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502F">
        <w:rPr>
          <w:sz w:val="24"/>
          <w:szCs w:val="24"/>
        </w:rPr>
        <w:t>Przewodniczący Rady Gminy Lądek</w:t>
      </w:r>
    </w:p>
    <w:p w14:paraId="3C9623A2" w14:textId="77777777" w:rsidR="0004502F" w:rsidRPr="0004502F" w:rsidRDefault="0004502F" w:rsidP="0004502F">
      <w:pPr>
        <w:rPr>
          <w:sz w:val="24"/>
          <w:szCs w:val="24"/>
        </w:rPr>
      </w:pPr>
      <w:r w:rsidRPr="0004502F">
        <w:rPr>
          <w:sz w:val="24"/>
          <w:szCs w:val="24"/>
        </w:rPr>
        <w:tab/>
      </w:r>
      <w:r w:rsidRPr="0004502F">
        <w:rPr>
          <w:sz w:val="24"/>
          <w:szCs w:val="24"/>
        </w:rPr>
        <w:tab/>
      </w:r>
      <w:r w:rsidRPr="0004502F">
        <w:rPr>
          <w:sz w:val="24"/>
          <w:szCs w:val="24"/>
        </w:rPr>
        <w:tab/>
      </w:r>
      <w:r w:rsidRPr="0004502F">
        <w:rPr>
          <w:sz w:val="24"/>
          <w:szCs w:val="24"/>
        </w:rPr>
        <w:tab/>
      </w:r>
      <w:r w:rsidRPr="0004502F">
        <w:rPr>
          <w:sz w:val="24"/>
          <w:szCs w:val="24"/>
        </w:rPr>
        <w:tab/>
      </w:r>
      <w:r w:rsidRPr="0004502F">
        <w:rPr>
          <w:sz w:val="24"/>
          <w:szCs w:val="24"/>
        </w:rPr>
        <w:tab/>
      </w:r>
      <w:r w:rsidRPr="0004502F">
        <w:rPr>
          <w:sz w:val="24"/>
          <w:szCs w:val="24"/>
        </w:rPr>
        <w:tab/>
        <w:t>/-/ Waldemar Błaszczak</w:t>
      </w:r>
    </w:p>
    <w:p w14:paraId="66E1DEA8" w14:textId="77777777" w:rsidR="0004502F" w:rsidRPr="0004502F" w:rsidRDefault="0004502F" w:rsidP="0004502F">
      <w:pPr>
        <w:rPr>
          <w:sz w:val="24"/>
          <w:szCs w:val="24"/>
        </w:rPr>
      </w:pPr>
    </w:p>
    <w:p w14:paraId="265A9F58" w14:textId="0227C6F3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7D9FCC6E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76729384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4921D06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14704294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1B6E19D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4FFA0034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44E69F43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5E78950B" w14:textId="7B2DDFB1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9EB8994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ECD2A0D" w14:textId="0FD30353" w:rsidR="000301BD" w:rsidRDefault="000301BD" w:rsidP="000301BD">
      <w:pPr>
        <w:pStyle w:val="Tytu"/>
        <w:jc w:val="left"/>
        <w:rPr>
          <w:sz w:val="20"/>
        </w:rPr>
      </w:pPr>
    </w:p>
    <w:p w14:paraId="2D334F62" w14:textId="24794057" w:rsidR="000301BD" w:rsidRDefault="000301BD" w:rsidP="000301BD">
      <w:pPr>
        <w:pStyle w:val="Tytu"/>
        <w:jc w:val="left"/>
        <w:rPr>
          <w:sz w:val="20"/>
        </w:rPr>
      </w:pPr>
    </w:p>
    <w:p w14:paraId="5AA605FF" w14:textId="2E40F0EA" w:rsidR="000301BD" w:rsidRDefault="000301BD" w:rsidP="000301BD">
      <w:pPr>
        <w:pStyle w:val="Tytu"/>
        <w:jc w:val="left"/>
        <w:rPr>
          <w:sz w:val="20"/>
        </w:rPr>
      </w:pPr>
    </w:p>
    <w:p w14:paraId="0C66FC5B" w14:textId="65EBDD23" w:rsidR="000301BD" w:rsidRDefault="000301BD" w:rsidP="000301BD">
      <w:pPr>
        <w:pStyle w:val="Tytu"/>
        <w:jc w:val="left"/>
        <w:rPr>
          <w:sz w:val="20"/>
        </w:rPr>
      </w:pPr>
    </w:p>
    <w:p w14:paraId="248F7CC1" w14:textId="2FB1C750" w:rsidR="000301BD" w:rsidRDefault="000301BD" w:rsidP="000301BD">
      <w:pPr>
        <w:pStyle w:val="Tytu"/>
        <w:jc w:val="left"/>
        <w:rPr>
          <w:sz w:val="20"/>
        </w:rPr>
      </w:pPr>
    </w:p>
    <w:p w14:paraId="523821AD" w14:textId="4E70CCFA" w:rsidR="000301BD" w:rsidRDefault="000301BD" w:rsidP="000301BD">
      <w:pPr>
        <w:pStyle w:val="Tytu"/>
        <w:jc w:val="left"/>
        <w:rPr>
          <w:sz w:val="20"/>
        </w:rPr>
      </w:pPr>
    </w:p>
    <w:p w14:paraId="58747892" w14:textId="07426C82" w:rsidR="000301BD" w:rsidRDefault="000301BD" w:rsidP="000301BD">
      <w:pPr>
        <w:pStyle w:val="Tytu"/>
        <w:jc w:val="left"/>
        <w:rPr>
          <w:sz w:val="20"/>
        </w:rPr>
      </w:pPr>
    </w:p>
    <w:p w14:paraId="1A49672F" w14:textId="0D083325" w:rsidR="000301BD" w:rsidRDefault="000301BD" w:rsidP="000301BD">
      <w:pPr>
        <w:pStyle w:val="Tytu"/>
        <w:jc w:val="left"/>
        <w:rPr>
          <w:sz w:val="20"/>
        </w:rPr>
      </w:pPr>
    </w:p>
    <w:p w14:paraId="0E9EC758" w14:textId="7C523795" w:rsidR="000301BD" w:rsidRDefault="000301BD" w:rsidP="000301BD">
      <w:pPr>
        <w:pStyle w:val="Tytu"/>
        <w:jc w:val="left"/>
        <w:rPr>
          <w:sz w:val="20"/>
        </w:rPr>
      </w:pPr>
    </w:p>
    <w:p w14:paraId="792B4D4E" w14:textId="0D41A50C" w:rsidR="000301BD" w:rsidRDefault="000301BD" w:rsidP="000301BD">
      <w:pPr>
        <w:pStyle w:val="Tytu"/>
        <w:jc w:val="left"/>
        <w:rPr>
          <w:sz w:val="20"/>
        </w:rPr>
      </w:pPr>
    </w:p>
    <w:p w14:paraId="2A656CA4" w14:textId="10059AA9" w:rsidR="000301BD" w:rsidRDefault="000301BD" w:rsidP="000301BD">
      <w:pPr>
        <w:pStyle w:val="Tytu"/>
        <w:jc w:val="left"/>
        <w:rPr>
          <w:sz w:val="20"/>
        </w:rPr>
      </w:pPr>
    </w:p>
    <w:p w14:paraId="420AF905" w14:textId="3A00146D" w:rsidR="000301BD" w:rsidRDefault="000301BD" w:rsidP="000301BD">
      <w:pPr>
        <w:pStyle w:val="Tytu"/>
        <w:jc w:val="left"/>
        <w:rPr>
          <w:sz w:val="20"/>
        </w:rPr>
      </w:pPr>
    </w:p>
    <w:p w14:paraId="301C6ABF" w14:textId="4D37F05C" w:rsidR="000301BD" w:rsidRDefault="000301BD" w:rsidP="000301BD">
      <w:pPr>
        <w:pStyle w:val="Tytu"/>
        <w:jc w:val="left"/>
        <w:rPr>
          <w:sz w:val="20"/>
        </w:rPr>
      </w:pPr>
    </w:p>
    <w:p w14:paraId="35BA913F" w14:textId="77777777" w:rsidR="000301BD" w:rsidRPr="00674682" w:rsidRDefault="000301BD" w:rsidP="000301BD">
      <w:pPr>
        <w:pStyle w:val="Tytu"/>
        <w:jc w:val="left"/>
        <w:rPr>
          <w:sz w:val="20"/>
        </w:rPr>
      </w:pPr>
    </w:p>
    <w:p w14:paraId="45EA9E6E" w14:textId="5E05CA99" w:rsidR="000301BD" w:rsidRDefault="000301BD" w:rsidP="000301BD">
      <w:pPr>
        <w:pStyle w:val="Tytu"/>
        <w:rPr>
          <w:b w:val="0"/>
          <w:sz w:val="24"/>
        </w:rPr>
      </w:pPr>
    </w:p>
    <w:p w14:paraId="1F3A467F" w14:textId="19AF33BB" w:rsidR="00844F8C" w:rsidRDefault="00844F8C" w:rsidP="000301BD">
      <w:pPr>
        <w:pStyle w:val="Tytu"/>
        <w:rPr>
          <w:b w:val="0"/>
          <w:sz w:val="24"/>
        </w:rPr>
      </w:pPr>
    </w:p>
    <w:p w14:paraId="71604C3F" w14:textId="77777777" w:rsidR="00844F8C" w:rsidRDefault="00844F8C" w:rsidP="000301BD">
      <w:pPr>
        <w:pStyle w:val="Tytu"/>
        <w:rPr>
          <w:b w:val="0"/>
          <w:sz w:val="24"/>
        </w:rPr>
      </w:pPr>
    </w:p>
    <w:p w14:paraId="6C5AF00D" w14:textId="77B8161C" w:rsidR="000301BD" w:rsidRDefault="000301BD" w:rsidP="000301BD">
      <w:pPr>
        <w:pStyle w:val="Tytu"/>
        <w:rPr>
          <w:b w:val="0"/>
          <w:sz w:val="24"/>
        </w:rPr>
      </w:pPr>
    </w:p>
    <w:p w14:paraId="6C3525E2" w14:textId="77777777" w:rsidR="000301BD" w:rsidRDefault="000301BD" w:rsidP="000301BD">
      <w:pPr>
        <w:pStyle w:val="Tytu"/>
        <w:rPr>
          <w:b w:val="0"/>
          <w:sz w:val="24"/>
        </w:rPr>
      </w:pPr>
    </w:p>
    <w:p w14:paraId="54CCB61B" w14:textId="77777777" w:rsidR="000301BD" w:rsidRPr="0096733C" w:rsidRDefault="000301BD" w:rsidP="000301BD">
      <w:pPr>
        <w:pStyle w:val="Tytu"/>
        <w:rPr>
          <w:rFonts w:ascii="Times New Roman" w:hAnsi="Times New Roman" w:cs="Times New Roman"/>
        </w:rPr>
      </w:pPr>
      <w:r w:rsidRPr="0096733C">
        <w:rPr>
          <w:rFonts w:ascii="Times New Roman" w:hAnsi="Times New Roman" w:cs="Times New Roman"/>
          <w:sz w:val="24"/>
        </w:rPr>
        <w:t>UZASADNIENIE</w:t>
      </w:r>
    </w:p>
    <w:p w14:paraId="4C7302F9" w14:textId="77777777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345EA23" w14:textId="7C1F2F39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01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DO UCHWAŁY NR </w:t>
      </w:r>
      <w:r w:rsidR="00844F8C">
        <w:rPr>
          <w:rFonts w:ascii="Times New Roman" w:hAnsi="Times New Roman" w:cs="Times New Roman"/>
          <w:b w:val="0"/>
          <w:bCs w:val="0"/>
          <w:sz w:val="24"/>
          <w:szCs w:val="24"/>
        </w:rPr>
        <w:t>XXXV/240/2021</w:t>
      </w:r>
    </w:p>
    <w:p w14:paraId="5C343F31" w14:textId="77777777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01BD">
        <w:rPr>
          <w:rFonts w:ascii="Times New Roman" w:hAnsi="Times New Roman" w:cs="Times New Roman"/>
          <w:b w:val="0"/>
          <w:bCs w:val="0"/>
          <w:sz w:val="24"/>
          <w:szCs w:val="24"/>
        </w:rPr>
        <w:t>Rady Gminy Lądek</w:t>
      </w:r>
    </w:p>
    <w:p w14:paraId="5B692C04" w14:textId="25CC15C0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01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 dnia </w:t>
      </w:r>
      <w:r w:rsidR="00844F8C">
        <w:rPr>
          <w:rFonts w:ascii="Times New Roman" w:hAnsi="Times New Roman" w:cs="Times New Roman"/>
          <w:b w:val="0"/>
          <w:bCs w:val="0"/>
          <w:sz w:val="24"/>
          <w:szCs w:val="24"/>
        </w:rPr>
        <w:t>17 marca 2021 r.</w:t>
      </w:r>
    </w:p>
    <w:p w14:paraId="6CCA80E6" w14:textId="77777777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FBFE387" w14:textId="77777777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F888224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2F57F95" w14:textId="1265DC80" w:rsidR="000301BD" w:rsidRDefault="000301BD" w:rsidP="000301BD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01BD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Gmina Lądek jest członkiem programu „Wielkopolska Odnowa Wsi” realizowanego przez Urząd Marszałkowski Województwa Wielkopolskiego w Poznaniu. </w:t>
      </w:r>
      <w:r w:rsidRPr="000301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Program Wielkopolska Odnowa Wsi kładzie nacisk na aktywizację mieszkańców wsi przez angażowanie ich w planowanie (sołeckie strategie rozwoju) i realizację przedsięwzięć dotyczących swoich miejscowości. Program zachęca do samoorganizowania się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0301BD">
        <w:rPr>
          <w:rFonts w:ascii="Times New Roman" w:hAnsi="Times New Roman" w:cs="Times New Roman"/>
          <w:b w:val="0"/>
          <w:bCs w:val="0"/>
          <w:sz w:val="24"/>
          <w:szCs w:val="24"/>
        </w:rPr>
        <w:t>i współdziałania (grupy odnowy wsi, lokalne stowarzyszenia), wspomaga i kreuje oddolne inicjatywy społeczne, wspiera proces wyłaniania liderów społeczności wiejskich odgrywających zasadniczą rolę w kapitalizowaniu zasobów społecznych wsi. Realizacja programu służy zachowaniu i promocji dziedzictwa kulturowego wielkopolskiej wsi.</w:t>
      </w:r>
    </w:p>
    <w:p w14:paraId="68C8CAE7" w14:textId="0541CEE3" w:rsidR="000301BD" w:rsidRDefault="000301BD" w:rsidP="000301BD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W listopadzie 2015 roku sołectwo Dolany przyjęło Sołecką Strategię Rozwoju Wsi na lata 2015-2020. W związku z powyższym zasadne było stworzenie nowej strategii obejmującej kolejne pięć lat. W dniu 16.02.2021 roku Sołecka Strategia Rozwoju Wsi Dolany została przyjęta Uchwałą zebrania wiejskiego sołectwa Dolany. </w:t>
      </w:r>
    </w:p>
    <w:p w14:paraId="48AA93A3" w14:textId="21A37C2C" w:rsidR="000301BD" w:rsidRDefault="000301BD" w:rsidP="000301BD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W związku z powyższym przyjęcie uchwały jest zasadne.</w:t>
      </w:r>
    </w:p>
    <w:p w14:paraId="7E6643DE" w14:textId="77777777" w:rsidR="000301BD" w:rsidRPr="000301BD" w:rsidRDefault="000301BD" w:rsidP="000301BD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2C7588" w14:textId="77777777" w:rsidR="000301BD" w:rsidRPr="000301BD" w:rsidRDefault="000301BD" w:rsidP="000301BD">
      <w:pPr>
        <w:pStyle w:val="Tytu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4CEBFDF" w14:textId="77777777" w:rsidR="00370171" w:rsidRDefault="00370171"/>
    <w:sectPr w:rsidR="0037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42A86" w14:textId="77777777" w:rsidR="00504881" w:rsidRDefault="00504881" w:rsidP="000301BD">
      <w:r>
        <w:separator/>
      </w:r>
    </w:p>
  </w:endnote>
  <w:endnote w:type="continuationSeparator" w:id="0">
    <w:p w14:paraId="50BBB7F4" w14:textId="77777777" w:rsidR="00504881" w:rsidRDefault="00504881" w:rsidP="0003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E1E7E" w14:textId="77777777" w:rsidR="00504881" w:rsidRDefault="00504881" w:rsidP="000301BD">
      <w:r>
        <w:separator/>
      </w:r>
    </w:p>
  </w:footnote>
  <w:footnote w:type="continuationSeparator" w:id="0">
    <w:p w14:paraId="7A77967B" w14:textId="77777777" w:rsidR="00504881" w:rsidRDefault="00504881" w:rsidP="00030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FE"/>
    <w:rsid w:val="000301BD"/>
    <w:rsid w:val="0004502F"/>
    <w:rsid w:val="001B4968"/>
    <w:rsid w:val="00370171"/>
    <w:rsid w:val="00476256"/>
    <w:rsid w:val="004A0025"/>
    <w:rsid w:val="004F694E"/>
    <w:rsid w:val="00504881"/>
    <w:rsid w:val="008161C8"/>
    <w:rsid w:val="00844F8C"/>
    <w:rsid w:val="0096733C"/>
    <w:rsid w:val="009E4436"/>
    <w:rsid w:val="00A300FE"/>
    <w:rsid w:val="00BD382E"/>
    <w:rsid w:val="00C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3F1E"/>
  <w15:chartTrackingRefBased/>
  <w15:docId w15:val="{EA987DED-AA9A-4DA9-AD0C-7E1B3DFE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1B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qFormat/>
    <w:rsid w:val="000301BD"/>
    <w:rPr>
      <w:rFonts w:asciiTheme="majorHAnsi" w:eastAsiaTheme="majorEastAsia" w:hAnsiTheme="majorHAnsi" w:cstheme="majorBidi"/>
      <w:b/>
      <w:bCs/>
      <w:sz w:val="32"/>
      <w:szCs w:val="32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301BD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rsid w:val="000301BD"/>
    <w:pPr>
      <w:jc w:val="center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customStyle="1" w:styleId="TytuZnak1">
    <w:name w:val="Tytuł Znak1"/>
    <w:basedOn w:val="Domylnaczcionkaakapitu"/>
    <w:uiPriority w:val="10"/>
    <w:rsid w:val="000301BD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0301BD"/>
    <w:pPr>
      <w:keepNext/>
      <w:spacing w:before="240" w:after="120"/>
      <w:jc w:val="center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0301BD"/>
    <w:rPr>
      <w:rFonts w:eastAsiaTheme="minorEastAsia"/>
      <w:color w:val="5A5A5A" w:themeColor="text1" w:themeTint="A5"/>
      <w:spacing w:val="15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0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1BD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01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1BD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Standard">
    <w:name w:val="Standard"/>
    <w:rsid w:val="0096733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9673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2021-02-26T13:03:00Z</cp:lastPrinted>
  <dcterms:created xsi:type="dcterms:W3CDTF">2021-03-19T08:51:00Z</dcterms:created>
  <dcterms:modified xsi:type="dcterms:W3CDTF">2021-03-24T08:46:00Z</dcterms:modified>
</cp:coreProperties>
</file>