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8778" w14:textId="557EA68D" w:rsidR="004F11B2" w:rsidRDefault="00D23F64">
      <w:pPr>
        <w:rPr>
          <w:rFonts w:ascii="Times New Roman" w:hAnsi="Times New Roman" w:cs="Times New Roman"/>
          <w:sz w:val="24"/>
          <w:szCs w:val="24"/>
        </w:rPr>
      </w:pPr>
      <w:r>
        <w:t>OS</w:t>
      </w:r>
      <w:r w:rsidR="00B6255C">
        <w:t>.152.1.2021</w:t>
      </w:r>
      <w:r w:rsidR="004F11B2">
        <w:tab/>
      </w:r>
      <w:r w:rsidR="004F11B2">
        <w:tab/>
      </w:r>
      <w:r w:rsidR="004F11B2">
        <w:tab/>
      </w:r>
      <w:r w:rsidR="004F11B2">
        <w:tab/>
      </w:r>
      <w:r w:rsidR="004F11B2">
        <w:tab/>
      </w:r>
      <w:r w:rsidR="004F11B2">
        <w:tab/>
      </w:r>
      <w:r w:rsidR="004F11B2">
        <w:tab/>
      </w:r>
      <w:r w:rsidR="004F11B2">
        <w:tab/>
      </w:r>
      <w:r w:rsidR="004F11B2" w:rsidRPr="004F11B2">
        <w:rPr>
          <w:rFonts w:ascii="Times New Roman" w:hAnsi="Times New Roman" w:cs="Times New Roman"/>
          <w:sz w:val="24"/>
          <w:szCs w:val="24"/>
        </w:rPr>
        <w:t>Lądek</w:t>
      </w:r>
      <w:r w:rsidR="004F11B2">
        <w:rPr>
          <w:rFonts w:ascii="Times New Roman" w:hAnsi="Times New Roman" w:cs="Times New Roman"/>
          <w:sz w:val="24"/>
          <w:szCs w:val="24"/>
        </w:rPr>
        <w:t>, 26 05. 2021 r.</w:t>
      </w:r>
    </w:p>
    <w:p w14:paraId="035E616C" w14:textId="56CC2EB2" w:rsidR="004F11B2" w:rsidRDefault="004F11B2">
      <w:pPr>
        <w:rPr>
          <w:rFonts w:ascii="Times New Roman" w:hAnsi="Times New Roman" w:cs="Times New Roman"/>
          <w:sz w:val="24"/>
          <w:szCs w:val="24"/>
        </w:rPr>
      </w:pPr>
    </w:p>
    <w:p w14:paraId="722840EC" w14:textId="0D4F8AE9" w:rsidR="004F11B2" w:rsidRDefault="004F11B2">
      <w:pPr>
        <w:rPr>
          <w:rFonts w:ascii="Times New Roman" w:hAnsi="Times New Roman" w:cs="Times New Roman"/>
          <w:sz w:val="24"/>
          <w:szCs w:val="24"/>
        </w:rPr>
      </w:pPr>
    </w:p>
    <w:p w14:paraId="3F90B2C9" w14:textId="2D278DF4" w:rsidR="004F11B2" w:rsidRDefault="004F11B2">
      <w:pPr>
        <w:rPr>
          <w:rFonts w:ascii="Times New Roman" w:hAnsi="Times New Roman" w:cs="Times New Roman"/>
          <w:sz w:val="24"/>
          <w:szCs w:val="24"/>
        </w:rPr>
      </w:pPr>
    </w:p>
    <w:p w14:paraId="617DA7AD" w14:textId="5D5429BC" w:rsidR="004F11B2" w:rsidRDefault="004F1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Zbiorcza informacja o petycjach rozpatrzonych w 2020 roku przez Radę Gminy Lądek.</w:t>
      </w:r>
    </w:p>
    <w:p w14:paraId="00D1F927" w14:textId="124FF735" w:rsidR="004F11B2" w:rsidRDefault="004F11B2">
      <w:pPr>
        <w:rPr>
          <w:rFonts w:ascii="Times New Roman" w:hAnsi="Times New Roman" w:cs="Times New Roman"/>
          <w:sz w:val="24"/>
          <w:szCs w:val="24"/>
        </w:rPr>
      </w:pPr>
    </w:p>
    <w:p w14:paraId="20CB5BE9" w14:textId="22D58FE9" w:rsidR="004F11B2" w:rsidRDefault="004F1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obowiązku wynikającego z art.14 ustawy o petycjach z dnia 11 lipca 2014 r. </w:t>
      </w:r>
    </w:p>
    <w:p w14:paraId="75FEAA71" w14:textId="77187FEB" w:rsidR="004F11B2" w:rsidRDefault="004F1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(Dz.U. 2018, poz. 870)</w:t>
      </w:r>
    </w:p>
    <w:p w14:paraId="01F05675" w14:textId="7C31722F" w:rsidR="004757D3" w:rsidRDefault="004757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420"/>
        <w:gridCol w:w="1856"/>
        <w:gridCol w:w="2243"/>
      </w:tblGrid>
      <w:tr w:rsidR="004757D3" w14:paraId="4CCFBA68" w14:textId="77777777" w:rsidTr="004757D3">
        <w:tc>
          <w:tcPr>
            <w:tcW w:w="421" w:type="dxa"/>
          </w:tcPr>
          <w:p w14:paraId="72C11C8F" w14:textId="173CCE7C" w:rsidR="004757D3" w:rsidRPr="001919DD" w:rsidRDefault="0047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D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23" w:type="dxa"/>
          </w:tcPr>
          <w:p w14:paraId="75718C36" w14:textId="5EE36E0B" w:rsidR="004757D3" w:rsidRPr="001919DD" w:rsidRDefault="0047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DD">
              <w:rPr>
                <w:rFonts w:ascii="Times New Roman" w:hAnsi="Times New Roman" w:cs="Times New Roman"/>
                <w:sz w:val="24"/>
                <w:szCs w:val="24"/>
              </w:rPr>
              <w:t>Przedmiot petycji</w:t>
            </w:r>
          </w:p>
        </w:tc>
        <w:tc>
          <w:tcPr>
            <w:tcW w:w="1856" w:type="dxa"/>
          </w:tcPr>
          <w:p w14:paraId="201CF3F9" w14:textId="5B2807B2" w:rsidR="004757D3" w:rsidRPr="001919DD" w:rsidRDefault="0047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DD">
              <w:rPr>
                <w:rFonts w:ascii="Times New Roman" w:hAnsi="Times New Roman" w:cs="Times New Roman"/>
                <w:sz w:val="24"/>
                <w:szCs w:val="24"/>
              </w:rPr>
              <w:t>Data złożenia/wpływu</w:t>
            </w:r>
          </w:p>
        </w:tc>
        <w:tc>
          <w:tcPr>
            <w:tcW w:w="2262" w:type="dxa"/>
          </w:tcPr>
          <w:p w14:paraId="11C850C8" w14:textId="271E0D2D" w:rsidR="004757D3" w:rsidRPr="001919DD" w:rsidRDefault="0047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DD">
              <w:rPr>
                <w:rFonts w:ascii="Times New Roman" w:hAnsi="Times New Roman" w:cs="Times New Roman"/>
                <w:sz w:val="24"/>
                <w:szCs w:val="24"/>
              </w:rPr>
              <w:t>Sposób załatwienia</w:t>
            </w:r>
          </w:p>
        </w:tc>
      </w:tr>
      <w:tr w:rsidR="004757D3" w14:paraId="07C215A3" w14:textId="77777777" w:rsidTr="004757D3">
        <w:tc>
          <w:tcPr>
            <w:tcW w:w="421" w:type="dxa"/>
          </w:tcPr>
          <w:p w14:paraId="582F18FF" w14:textId="6D5E85E6" w:rsidR="004757D3" w:rsidRDefault="0019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14:paraId="21DEDA16" w14:textId="097C0D7C" w:rsidR="004757D3" w:rsidRPr="001919DD" w:rsidRDefault="001919DD">
            <w:pPr>
              <w:rPr>
                <w:rFonts w:ascii="Times New Roman" w:hAnsi="Times New Roman" w:cs="Times New Roman"/>
              </w:rPr>
            </w:pPr>
            <w:r w:rsidRPr="001919DD">
              <w:rPr>
                <w:rFonts w:ascii="Times New Roman" w:hAnsi="Times New Roman" w:cs="Times New Roman"/>
              </w:rPr>
              <w:t>Podjęcie uchwały</w:t>
            </w:r>
            <w:r>
              <w:rPr>
                <w:rFonts w:ascii="Times New Roman" w:hAnsi="Times New Roman" w:cs="Times New Roman"/>
              </w:rPr>
              <w:t xml:space="preserve"> w sprawie równości obywateli wobec prawa, masowych szczepień przeciwko COVID-19 i pisemnych gwarancji ze strony producentów szczepionek dotyczących przyjęcia i poniesienia wszelkich kosztów niepożądanych odczynów poszczepiennych.</w:t>
            </w:r>
          </w:p>
        </w:tc>
        <w:tc>
          <w:tcPr>
            <w:tcW w:w="1856" w:type="dxa"/>
          </w:tcPr>
          <w:p w14:paraId="7D614399" w14:textId="6B30045F" w:rsidR="004757D3" w:rsidRPr="001B0825" w:rsidRDefault="001B0825">
            <w:pPr>
              <w:rPr>
                <w:rFonts w:ascii="Times New Roman" w:hAnsi="Times New Roman" w:cs="Times New Roman"/>
              </w:rPr>
            </w:pPr>
            <w:r w:rsidRPr="001B0825">
              <w:rPr>
                <w:rFonts w:ascii="Times New Roman" w:hAnsi="Times New Roman" w:cs="Times New Roman"/>
              </w:rPr>
              <w:t>15.12.202</w:t>
            </w:r>
            <w:r w:rsidR="000D11AB">
              <w:rPr>
                <w:rFonts w:ascii="Times New Roman" w:hAnsi="Times New Roman" w:cs="Times New Roman"/>
              </w:rPr>
              <w:t>0</w:t>
            </w:r>
            <w:r w:rsidRPr="001B082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2" w:type="dxa"/>
          </w:tcPr>
          <w:p w14:paraId="2A51C371" w14:textId="77777777" w:rsidR="004757D3" w:rsidRPr="001B0825" w:rsidRDefault="001B0825">
            <w:pPr>
              <w:rPr>
                <w:rFonts w:ascii="Times New Roman" w:hAnsi="Times New Roman" w:cs="Times New Roman"/>
              </w:rPr>
            </w:pPr>
            <w:r w:rsidRPr="001B0825">
              <w:rPr>
                <w:rFonts w:ascii="Times New Roman" w:hAnsi="Times New Roman" w:cs="Times New Roman"/>
              </w:rPr>
              <w:t>Negatywny</w:t>
            </w:r>
          </w:p>
          <w:p w14:paraId="176B3AF9" w14:textId="2F86AD6E" w:rsidR="001B0825" w:rsidRPr="001B0825" w:rsidRDefault="001B0825">
            <w:pPr>
              <w:rPr>
                <w:rFonts w:ascii="Times New Roman" w:hAnsi="Times New Roman" w:cs="Times New Roman"/>
              </w:rPr>
            </w:pPr>
            <w:r w:rsidRPr="001B0825">
              <w:rPr>
                <w:rFonts w:ascii="Times New Roman" w:hAnsi="Times New Roman" w:cs="Times New Roman"/>
              </w:rPr>
              <w:t xml:space="preserve">Odpowiedź </w:t>
            </w:r>
            <w:r w:rsidR="00F904DD">
              <w:rPr>
                <w:rFonts w:ascii="Times New Roman" w:hAnsi="Times New Roman" w:cs="Times New Roman"/>
              </w:rPr>
              <w:t xml:space="preserve">– Uchwała Nr XXXV/241/2021 RG Lądek z dnia </w:t>
            </w:r>
            <w:r w:rsidR="003D40F5">
              <w:rPr>
                <w:rFonts w:ascii="Times New Roman" w:hAnsi="Times New Roman" w:cs="Times New Roman"/>
              </w:rPr>
              <w:t xml:space="preserve">          </w:t>
            </w:r>
            <w:r w:rsidR="00F904DD">
              <w:rPr>
                <w:rFonts w:ascii="Times New Roman" w:hAnsi="Times New Roman" w:cs="Times New Roman"/>
              </w:rPr>
              <w:t>17 marca 2021 r.</w:t>
            </w:r>
          </w:p>
        </w:tc>
      </w:tr>
      <w:tr w:rsidR="004757D3" w14:paraId="09FEBBA5" w14:textId="77777777" w:rsidTr="004757D3">
        <w:tc>
          <w:tcPr>
            <w:tcW w:w="421" w:type="dxa"/>
          </w:tcPr>
          <w:p w14:paraId="3BC4C404" w14:textId="4B773BD3" w:rsidR="004757D3" w:rsidRDefault="003D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14:paraId="06A090F8" w14:textId="1BDD7590" w:rsidR="004757D3" w:rsidRDefault="003D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DD">
              <w:rPr>
                <w:rFonts w:ascii="Times New Roman" w:hAnsi="Times New Roman" w:cs="Times New Roman"/>
              </w:rPr>
              <w:t>Podjęcie uchwały</w:t>
            </w:r>
            <w:r>
              <w:rPr>
                <w:rFonts w:ascii="Times New Roman" w:hAnsi="Times New Roman" w:cs="Times New Roman"/>
              </w:rPr>
              <w:t xml:space="preserve"> w sprawie równości obywateli wobec prawa, masowych szczepień przeciwko COVID-19 i pisemnych gwarancji ze strony producentów szczepionek dotyczących przyjęcia i poniesienia wszelkich kosztów niepożądanych odczynów poszczepiennych.</w:t>
            </w:r>
          </w:p>
        </w:tc>
        <w:tc>
          <w:tcPr>
            <w:tcW w:w="1856" w:type="dxa"/>
          </w:tcPr>
          <w:p w14:paraId="58E62075" w14:textId="1191885F" w:rsidR="004757D3" w:rsidRDefault="003D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</w:rPr>
              <w:t>15.12.202</w:t>
            </w:r>
            <w:r w:rsidR="000D11AB">
              <w:rPr>
                <w:rFonts w:ascii="Times New Roman" w:hAnsi="Times New Roman" w:cs="Times New Roman"/>
              </w:rPr>
              <w:t>0</w:t>
            </w:r>
            <w:r w:rsidRPr="001B082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2" w:type="dxa"/>
          </w:tcPr>
          <w:p w14:paraId="67F684BE" w14:textId="77777777" w:rsidR="003D40F5" w:rsidRPr="001B0825" w:rsidRDefault="003D40F5" w:rsidP="003D40F5">
            <w:pPr>
              <w:rPr>
                <w:rFonts w:ascii="Times New Roman" w:hAnsi="Times New Roman" w:cs="Times New Roman"/>
              </w:rPr>
            </w:pPr>
            <w:r w:rsidRPr="001B0825">
              <w:rPr>
                <w:rFonts w:ascii="Times New Roman" w:hAnsi="Times New Roman" w:cs="Times New Roman"/>
              </w:rPr>
              <w:t>Negatywny</w:t>
            </w:r>
          </w:p>
          <w:p w14:paraId="0F780259" w14:textId="7BE96490" w:rsidR="004757D3" w:rsidRDefault="003D40F5" w:rsidP="003D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</w:rPr>
              <w:t xml:space="preserve">Odpowiedź </w:t>
            </w:r>
            <w:r>
              <w:rPr>
                <w:rFonts w:ascii="Times New Roman" w:hAnsi="Times New Roman" w:cs="Times New Roman"/>
              </w:rPr>
              <w:t>– Uchwała Nr XXXV/241/2021 RG Lądek z dnia            17 marca 2021 r.</w:t>
            </w:r>
          </w:p>
        </w:tc>
      </w:tr>
    </w:tbl>
    <w:p w14:paraId="0FF67150" w14:textId="1D7AA0D8" w:rsidR="004757D3" w:rsidRDefault="004757D3">
      <w:pPr>
        <w:rPr>
          <w:rFonts w:ascii="Times New Roman" w:hAnsi="Times New Roman" w:cs="Times New Roman"/>
          <w:sz w:val="24"/>
          <w:szCs w:val="24"/>
        </w:rPr>
      </w:pPr>
    </w:p>
    <w:p w14:paraId="047949ED" w14:textId="3C15B934" w:rsidR="00B46C22" w:rsidRDefault="00B46C22">
      <w:pPr>
        <w:rPr>
          <w:rFonts w:ascii="Times New Roman" w:hAnsi="Times New Roman" w:cs="Times New Roman"/>
          <w:sz w:val="24"/>
          <w:szCs w:val="24"/>
        </w:rPr>
      </w:pPr>
    </w:p>
    <w:p w14:paraId="286ECAE5" w14:textId="3D6A8636" w:rsidR="00B46C22" w:rsidRDefault="00B46C22">
      <w:pPr>
        <w:rPr>
          <w:rFonts w:ascii="Times New Roman" w:hAnsi="Times New Roman" w:cs="Times New Roman"/>
          <w:sz w:val="24"/>
          <w:szCs w:val="24"/>
        </w:rPr>
      </w:pPr>
    </w:p>
    <w:p w14:paraId="3AABA959" w14:textId="4D936DE9" w:rsidR="00B46C22" w:rsidRDefault="00B4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 Lądek</w:t>
      </w:r>
    </w:p>
    <w:p w14:paraId="2BEC7324" w14:textId="0BB81E1E" w:rsidR="00B46C22" w:rsidRPr="004F11B2" w:rsidRDefault="00B4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Waldemar Błaszczak</w:t>
      </w:r>
    </w:p>
    <w:sectPr w:rsidR="00B46C22" w:rsidRPr="004F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B2"/>
    <w:rsid w:val="000D11AB"/>
    <w:rsid w:val="001919DD"/>
    <w:rsid w:val="001B0825"/>
    <w:rsid w:val="003D40F5"/>
    <w:rsid w:val="00405261"/>
    <w:rsid w:val="004757D3"/>
    <w:rsid w:val="004F11B2"/>
    <w:rsid w:val="00B46C22"/>
    <w:rsid w:val="00B6255C"/>
    <w:rsid w:val="00D23F64"/>
    <w:rsid w:val="00E04B06"/>
    <w:rsid w:val="00F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CAD8"/>
  <w15:chartTrackingRefBased/>
  <w15:docId w15:val="{B140AE53-BC34-41A3-B38C-D34A8048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2</cp:revision>
  <dcterms:created xsi:type="dcterms:W3CDTF">2021-06-21T09:52:00Z</dcterms:created>
  <dcterms:modified xsi:type="dcterms:W3CDTF">2021-06-21T09:52:00Z</dcterms:modified>
</cp:coreProperties>
</file>