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AD029B" w14:paraId="21E82298" w14:textId="77777777" w:rsidTr="00D31110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459" w14:textId="77777777" w:rsidR="00AD029B" w:rsidRDefault="00AD029B" w:rsidP="00D3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uwag</w:t>
            </w:r>
          </w:p>
          <w:p w14:paraId="6F958450" w14:textId="77777777" w:rsidR="00AD029B" w:rsidRDefault="00AD029B" w:rsidP="00D3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„Programu współpracy gminy Lądek z organizacjami pozarządowymi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na 2022 rok.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</w:t>
            </w:r>
          </w:p>
          <w:p w14:paraId="5601E62D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29B" w14:paraId="19E81DD0" w14:textId="77777777" w:rsidTr="00D31110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D751" w14:textId="77777777" w:rsidR="00AD029B" w:rsidRDefault="00AD029B" w:rsidP="00D3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podmiotu zgłaszającego propozycje</w:t>
            </w:r>
          </w:p>
        </w:tc>
      </w:tr>
      <w:tr w:rsidR="00AD029B" w14:paraId="691A1CEC" w14:textId="77777777" w:rsidTr="00D31110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0CD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color w:val="1A171C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organizacji lub </w:t>
            </w:r>
            <w:r>
              <w:rPr>
                <w:rFonts w:ascii="Arial" w:eastAsia="Times New Roman" w:hAnsi="Arial" w:cs="Arial"/>
                <w:color w:val="1A171C"/>
                <w:sz w:val="20"/>
                <w:szCs w:val="20"/>
                <w:lang w:eastAsia="pl-PL"/>
              </w:rPr>
              <w:t>podmiotu wymienionego w art. 3 ust. 3</w:t>
            </w:r>
          </w:p>
          <w:p w14:paraId="56106A2C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C60402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D949B64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29B" w14:paraId="7025321A" w14:textId="77777777" w:rsidTr="00D31110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8285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osoby zgłaszającej/ status zgłaszającego w organizacji </w:t>
            </w:r>
          </w:p>
          <w:p w14:paraId="589FFAA9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601724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D646936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29B" w14:paraId="43686C00" w14:textId="77777777" w:rsidTr="00D31110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0874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teleadresowe (adres do korespondencji, telefon, e-mail) </w:t>
            </w:r>
          </w:p>
          <w:p w14:paraId="42513178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FE38E94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E19045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29B" w14:paraId="52F9978F" w14:textId="77777777" w:rsidTr="00D31110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1A0A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 do „Programu współpracy Gminy Lądek z organizacjami pozarządowymi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na 2022 rok.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</w:t>
            </w:r>
          </w:p>
          <w:p w14:paraId="7067A388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D029B" w14:paraId="6191FC1B" w14:textId="77777777" w:rsidTr="00D31110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2C3B" w14:textId="77777777" w:rsidR="00AD029B" w:rsidRDefault="00AD029B" w:rsidP="00D3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Paragraf Programu</w:t>
            </w:r>
          </w:p>
          <w:p w14:paraId="2205A0C3" w14:textId="77777777" w:rsidR="00AD029B" w:rsidRDefault="00AD029B" w:rsidP="00D3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(proszę szczegółowo wskazać </w:t>
            </w:r>
          </w:p>
          <w:p w14:paraId="4CF51DB3" w14:textId="77777777" w:rsidR="00AD029B" w:rsidRDefault="00AD029B" w:rsidP="00D3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ustęp i punkt)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3317" w14:textId="77777777" w:rsidR="00AD029B" w:rsidRDefault="00AD029B" w:rsidP="00D3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AD029B" w14:paraId="76482AE9" w14:textId="77777777" w:rsidTr="00D31110">
        <w:trPr>
          <w:trHeight w:val="1400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04D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8BE014E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44E42E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F28031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72CBC94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4B5F5F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967EAE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0869169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852577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FB022D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8F37D0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5CFAA2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07EB0D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D10F2A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3F9600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6A4C61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00D891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980F669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379FBC7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9BCCEC5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B552E5D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E0749C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E661D0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431393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52ABEB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D9A3514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F330E1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A7282B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BCB9FC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37D382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BA0FB2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1F90809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B64285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CEE4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67F44B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913B790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75F2BE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BEE3E4A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DD85981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EE5B52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3207C5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60E623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6990D4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4E5CCC3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ED3414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F39192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24719E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27A398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BBFF53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3EC56E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D28E23A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47BC00A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82E181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11C93D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61E58E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B03B7F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0E758D7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29B" w14:paraId="6A69AFB8" w14:textId="77777777" w:rsidTr="00D31110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21C2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i podpis osoby zgłaszającej propozycje</w:t>
            </w:r>
          </w:p>
          <w:p w14:paraId="1252E5B9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143A04F" w14:textId="77777777" w:rsidR="00AD029B" w:rsidRDefault="00AD029B" w:rsidP="00D3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57F7203" w14:textId="77777777" w:rsidR="0066398F" w:rsidRDefault="0066398F"/>
    <w:sectPr w:rsidR="0066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9B"/>
    <w:rsid w:val="0066398F"/>
    <w:rsid w:val="00AD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D75C"/>
  <w15:chartTrackingRefBased/>
  <w15:docId w15:val="{D19F285A-B0A5-4975-9E09-6A245CF7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2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1</cp:revision>
  <dcterms:created xsi:type="dcterms:W3CDTF">2021-09-21T06:07:00Z</dcterms:created>
  <dcterms:modified xsi:type="dcterms:W3CDTF">2021-09-21T06:08:00Z</dcterms:modified>
</cp:coreProperties>
</file>