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6458" w14:textId="00077722" w:rsidR="00057733" w:rsidRDefault="00057733" w:rsidP="000577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</w:t>
      </w:r>
    </w:p>
    <w:p w14:paraId="683D4DEC" w14:textId="77777777" w:rsidR="00057733" w:rsidRDefault="00057733" w:rsidP="00057733">
      <w:pPr>
        <w:rPr>
          <w:sz w:val="24"/>
          <w:szCs w:val="24"/>
        </w:rPr>
      </w:pPr>
    </w:p>
    <w:p w14:paraId="12E33B4B" w14:textId="77777777" w:rsidR="00057733" w:rsidRDefault="00057733" w:rsidP="000577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665695" w14:textId="77777777" w:rsidR="00057733" w:rsidRDefault="00057733" w:rsidP="00057733">
      <w:pPr>
        <w:rPr>
          <w:sz w:val="24"/>
          <w:szCs w:val="24"/>
        </w:rPr>
      </w:pPr>
    </w:p>
    <w:p w14:paraId="1B145DA9" w14:textId="6B6DCF13" w:rsidR="00E7704D" w:rsidRDefault="00E7704D" w:rsidP="00E7704D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UCHWAŁA NR </w:t>
      </w:r>
      <w:r w:rsidR="00F335EA">
        <w:rPr>
          <w:sz w:val="24"/>
          <w:szCs w:val="24"/>
        </w:rPr>
        <w:t>XLIV/291/2021</w:t>
      </w:r>
    </w:p>
    <w:p w14:paraId="7759D377" w14:textId="77777777" w:rsidR="00E7704D" w:rsidRDefault="00E7704D" w:rsidP="00E7704D">
      <w:pPr>
        <w:jc w:val="center"/>
        <w:rPr>
          <w:sz w:val="24"/>
          <w:szCs w:val="24"/>
        </w:rPr>
      </w:pPr>
      <w:r>
        <w:rPr>
          <w:sz w:val="24"/>
          <w:szCs w:val="24"/>
        </w:rPr>
        <w:t>RADY GMINY LĄDEK</w:t>
      </w:r>
    </w:p>
    <w:p w14:paraId="4C12697A" w14:textId="77777777" w:rsidR="00E7704D" w:rsidRDefault="00E7704D" w:rsidP="00E7704D">
      <w:pPr>
        <w:jc w:val="center"/>
        <w:rPr>
          <w:sz w:val="24"/>
          <w:szCs w:val="24"/>
        </w:rPr>
      </w:pPr>
    </w:p>
    <w:p w14:paraId="796540DD" w14:textId="61CFF97B" w:rsidR="00E7704D" w:rsidRDefault="00E7704D" w:rsidP="00E7704D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 dnia </w:t>
      </w:r>
      <w:r w:rsidR="00F335EA">
        <w:rPr>
          <w:b w:val="0"/>
          <w:sz w:val="24"/>
          <w:szCs w:val="24"/>
        </w:rPr>
        <w:t>3 listopada 2021 roku</w:t>
      </w:r>
    </w:p>
    <w:p w14:paraId="3C764C6E" w14:textId="77777777" w:rsidR="00057733" w:rsidRDefault="00057733" w:rsidP="00057733">
      <w:pPr>
        <w:rPr>
          <w:b w:val="0"/>
          <w:sz w:val="24"/>
          <w:szCs w:val="24"/>
        </w:rPr>
      </w:pPr>
    </w:p>
    <w:p w14:paraId="215EF267" w14:textId="77777777" w:rsidR="00A532CC" w:rsidRDefault="00A532CC" w:rsidP="00057733">
      <w:pPr>
        <w:rPr>
          <w:b w:val="0"/>
          <w:sz w:val="24"/>
          <w:szCs w:val="24"/>
        </w:rPr>
      </w:pPr>
    </w:p>
    <w:p w14:paraId="5286161C" w14:textId="77777777" w:rsidR="00057733" w:rsidRDefault="00057733" w:rsidP="00057733">
      <w:pPr>
        <w:jc w:val="center"/>
        <w:rPr>
          <w:sz w:val="24"/>
          <w:szCs w:val="24"/>
        </w:rPr>
      </w:pPr>
      <w:r>
        <w:rPr>
          <w:sz w:val="24"/>
          <w:szCs w:val="24"/>
        </w:rPr>
        <w:t>w sprawie wyrażenia zgody na sprzedaż nieruchomości gruntowej</w:t>
      </w:r>
    </w:p>
    <w:p w14:paraId="7D0B0EF4" w14:textId="77777777" w:rsidR="00A532CC" w:rsidRDefault="00A532CC" w:rsidP="00057733">
      <w:pPr>
        <w:jc w:val="center"/>
        <w:rPr>
          <w:sz w:val="24"/>
          <w:szCs w:val="24"/>
        </w:rPr>
      </w:pPr>
      <w:r>
        <w:rPr>
          <w:sz w:val="24"/>
          <w:szCs w:val="24"/>
        </w:rPr>
        <w:t>obręb Ląd nr geod. 74/2</w:t>
      </w:r>
    </w:p>
    <w:p w14:paraId="2C499E3A" w14:textId="77777777" w:rsidR="00057733" w:rsidRDefault="00057733" w:rsidP="00057733">
      <w:pPr>
        <w:rPr>
          <w:b w:val="0"/>
          <w:sz w:val="24"/>
          <w:szCs w:val="24"/>
        </w:rPr>
      </w:pPr>
    </w:p>
    <w:p w14:paraId="1F47ED04" w14:textId="77777777" w:rsidR="00057733" w:rsidRDefault="00057733" w:rsidP="0005773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Na podstawie art. 18 ust. 2 pkt 9 lit. „a” ustawy z dnia 8 marca 1990 r. o samorządzie gminnym </w:t>
      </w:r>
      <w:r w:rsidR="00E0429A">
        <w:rPr>
          <w:b w:val="0"/>
          <w:sz w:val="24"/>
          <w:szCs w:val="24"/>
        </w:rPr>
        <w:t>(</w:t>
      </w:r>
      <w:r w:rsidR="005B3837">
        <w:rPr>
          <w:b w:val="0"/>
          <w:sz w:val="24"/>
          <w:szCs w:val="24"/>
        </w:rPr>
        <w:t xml:space="preserve">Dz.U. z 2021 r. poz. 1372 z </w:t>
      </w:r>
      <w:proofErr w:type="spellStart"/>
      <w:r w:rsidR="005B3837">
        <w:rPr>
          <w:b w:val="0"/>
          <w:sz w:val="24"/>
          <w:szCs w:val="24"/>
        </w:rPr>
        <w:t>późn</w:t>
      </w:r>
      <w:proofErr w:type="spellEnd"/>
      <w:r w:rsidR="005B3837">
        <w:rPr>
          <w:b w:val="0"/>
          <w:sz w:val="24"/>
          <w:szCs w:val="24"/>
        </w:rPr>
        <w:t>. zm.</w:t>
      </w:r>
      <w:r w:rsidR="00E0429A">
        <w:rPr>
          <w:b w:val="0"/>
          <w:sz w:val="24"/>
          <w:szCs w:val="24"/>
        </w:rPr>
        <w:t>)</w:t>
      </w:r>
      <w:r w:rsidR="005B383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art. 13 us</w:t>
      </w:r>
      <w:r w:rsidR="00A532CC">
        <w:rPr>
          <w:b w:val="0"/>
          <w:sz w:val="24"/>
          <w:szCs w:val="24"/>
        </w:rPr>
        <w:t>t. 1, oraz art. 40 ust. 1 pkt</w:t>
      </w:r>
      <w:r w:rsidR="00E0429A">
        <w:rPr>
          <w:b w:val="0"/>
          <w:sz w:val="24"/>
          <w:szCs w:val="24"/>
        </w:rPr>
        <w:t xml:space="preserve"> 1</w:t>
      </w:r>
      <w:r>
        <w:rPr>
          <w:b w:val="0"/>
          <w:sz w:val="24"/>
          <w:szCs w:val="24"/>
        </w:rPr>
        <w:t xml:space="preserve"> ustawy    z dnia 21 sierpnia 1997 r. o gospodarce nie</w:t>
      </w:r>
      <w:r w:rsidR="00E0429A">
        <w:rPr>
          <w:b w:val="0"/>
          <w:sz w:val="24"/>
          <w:szCs w:val="24"/>
        </w:rPr>
        <w:t>ruchomościami (</w:t>
      </w:r>
      <w:r>
        <w:rPr>
          <w:b w:val="0"/>
          <w:sz w:val="24"/>
          <w:szCs w:val="24"/>
        </w:rPr>
        <w:t>Dz.U. z 2020 r. poz</w:t>
      </w:r>
      <w:r w:rsidR="00613EB8">
        <w:rPr>
          <w:b w:val="0"/>
          <w:sz w:val="24"/>
          <w:szCs w:val="24"/>
        </w:rPr>
        <w:t>.</w:t>
      </w:r>
      <w:r w:rsidR="00E0429A">
        <w:rPr>
          <w:b w:val="0"/>
          <w:sz w:val="24"/>
          <w:szCs w:val="24"/>
        </w:rPr>
        <w:t xml:space="preserve"> 1990 z </w:t>
      </w:r>
      <w:proofErr w:type="spellStart"/>
      <w:r w:rsidR="00E0429A">
        <w:rPr>
          <w:b w:val="0"/>
          <w:sz w:val="24"/>
          <w:szCs w:val="24"/>
        </w:rPr>
        <w:t>późn</w:t>
      </w:r>
      <w:proofErr w:type="spellEnd"/>
      <w:r w:rsidR="00E0429A">
        <w:rPr>
          <w:b w:val="0"/>
          <w:sz w:val="24"/>
          <w:szCs w:val="24"/>
        </w:rPr>
        <w:t>. zm.)</w:t>
      </w:r>
      <w:r>
        <w:rPr>
          <w:b w:val="0"/>
          <w:sz w:val="24"/>
          <w:szCs w:val="24"/>
        </w:rPr>
        <w:t xml:space="preserve"> oraz § 7 Uchwały nr XLIII/260/17 Rady Gminy Lądek z dnia 10 sierpnia 2017 r. w sprawie określenia zasad nabycia i zbycia nieruchomości (Dz. Urz. Woj. Wlkp. z 2017 r., poz. 5557) </w:t>
      </w:r>
      <w:r>
        <w:rPr>
          <w:sz w:val="24"/>
          <w:szCs w:val="24"/>
        </w:rPr>
        <w:t>Rada Gminy Lądek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uchwala, co następuje :</w:t>
      </w:r>
    </w:p>
    <w:p w14:paraId="255C730B" w14:textId="77777777" w:rsidR="00057733" w:rsidRDefault="00057733" w:rsidP="00057733">
      <w:pPr>
        <w:rPr>
          <w:b w:val="0"/>
          <w:sz w:val="24"/>
          <w:szCs w:val="24"/>
        </w:rPr>
      </w:pPr>
    </w:p>
    <w:p w14:paraId="66B63680" w14:textId="77777777" w:rsidR="00057733" w:rsidRDefault="00057733" w:rsidP="0005773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§ 1. </w:t>
      </w:r>
      <w:r>
        <w:rPr>
          <w:b w:val="0"/>
          <w:sz w:val="24"/>
          <w:szCs w:val="24"/>
        </w:rPr>
        <w:t xml:space="preserve">Wyraża się zgodę na sprzedaż w formie przetargu </w:t>
      </w:r>
      <w:r w:rsidR="00C7089D">
        <w:rPr>
          <w:b w:val="0"/>
          <w:sz w:val="24"/>
          <w:szCs w:val="24"/>
        </w:rPr>
        <w:t>ustnego</w:t>
      </w:r>
      <w:r>
        <w:rPr>
          <w:b w:val="0"/>
          <w:sz w:val="24"/>
          <w:szCs w:val="24"/>
        </w:rPr>
        <w:t xml:space="preserve"> nieograniczonego niezabudowanej nieruchomości gruntowej oznaczonej ewidencyjnie numerem </w:t>
      </w:r>
      <w:r w:rsidR="00471AA4">
        <w:rPr>
          <w:b w:val="0"/>
          <w:sz w:val="24"/>
          <w:szCs w:val="24"/>
        </w:rPr>
        <w:t>74/2</w:t>
      </w:r>
      <w:r>
        <w:rPr>
          <w:b w:val="0"/>
          <w:sz w:val="24"/>
          <w:szCs w:val="24"/>
        </w:rPr>
        <w:t xml:space="preserve"> i pow.     </w:t>
      </w:r>
      <w:r w:rsidR="00471AA4">
        <w:rPr>
          <w:b w:val="0"/>
          <w:sz w:val="24"/>
          <w:szCs w:val="24"/>
        </w:rPr>
        <w:t>987</w:t>
      </w:r>
      <w:r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obręb </w:t>
      </w:r>
      <w:r w:rsidR="00CC5132">
        <w:rPr>
          <w:b w:val="0"/>
          <w:sz w:val="24"/>
          <w:szCs w:val="24"/>
        </w:rPr>
        <w:t>Ląd</w:t>
      </w:r>
      <w:r>
        <w:rPr>
          <w:b w:val="0"/>
          <w:sz w:val="24"/>
          <w:szCs w:val="24"/>
        </w:rPr>
        <w:t xml:space="preserve"> stanowiącej własność gminy Lądek, dla której w Wydziale</w:t>
      </w:r>
      <w:r w:rsidR="00471AA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Ksiąg Wieczystych Sądu Rejonowego w Słupcy jest urządzona księga wieczysta</w:t>
      </w:r>
      <w:r w:rsidR="00471AA4">
        <w:rPr>
          <w:b w:val="0"/>
          <w:sz w:val="24"/>
          <w:szCs w:val="24"/>
        </w:rPr>
        <w:t xml:space="preserve"> nr KN1S/00022323</w:t>
      </w:r>
      <w:r>
        <w:rPr>
          <w:b w:val="0"/>
          <w:sz w:val="24"/>
          <w:szCs w:val="24"/>
        </w:rPr>
        <w:t>/</w:t>
      </w:r>
      <w:r w:rsidR="00471AA4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</w:t>
      </w:r>
    </w:p>
    <w:p w14:paraId="7755AD9B" w14:textId="77777777" w:rsidR="00057733" w:rsidRDefault="00057733" w:rsidP="00057733">
      <w:pPr>
        <w:tabs>
          <w:tab w:val="left" w:pos="540"/>
        </w:tabs>
        <w:jc w:val="both"/>
        <w:rPr>
          <w:b w:val="0"/>
          <w:sz w:val="24"/>
          <w:szCs w:val="24"/>
        </w:rPr>
      </w:pPr>
    </w:p>
    <w:p w14:paraId="2CF1FCBC" w14:textId="77777777" w:rsidR="00057733" w:rsidRDefault="00057733" w:rsidP="00057733">
      <w:pPr>
        <w:tabs>
          <w:tab w:val="left" w:pos="540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§   2. </w:t>
      </w:r>
      <w:r>
        <w:rPr>
          <w:b w:val="0"/>
          <w:sz w:val="24"/>
          <w:szCs w:val="24"/>
        </w:rPr>
        <w:t>Sprzedaż nieruchomości, o której mowa w § 1 nie może nastąpić po cenie niższej aniżeli cena wywoławcza ustalona zgodnie z opinią rzeczoznawcy majątkowego.</w:t>
      </w:r>
    </w:p>
    <w:p w14:paraId="5A7981A6" w14:textId="77777777" w:rsidR="00057733" w:rsidRDefault="00057733" w:rsidP="00057733">
      <w:pPr>
        <w:rPr>
          <w:b w:val="0"/>
          <w:sz w:val="24"/>
          <w:szCs w:val="24"/>
        </w:rPr>
      </w:pPr>
    </w:p>
    <w:p w14:paraId="026FB6D8" w14:textId="77777777" w:rsidR="00057733" w:rsidRDefault="00057733" w:rsidP="00057733">
      <w:pPr>
        <w:rPr>
          <w:sz w:val="24"/>
          <w:szCs w:val="24"/>
        </w:rPr>
      </w:pPr>
      <w:r>
        <w:rPr>
          <w:sz w:val="24"/>
          <w:szCs w:val="24"/>
        </w:rPr>
        <w:t xml:space="preserve">    § 3. </w:t>
      </w:r>
      <w:r>
        <w:rPr>
          <w:b w:val="0"/>
          <w:sz w:val="24"/>
          <w:szCs w:val="24"/>
        </w:rPr>
        <w:t>Wykonanie uchwały powierza się Wójtowi Gminy Lądek.</w:t>
      </w:r>
    </w:p>
    <w:p w14:paraId="12C62169" w14:textId="77777777" w:rsidR="00057733" w:rsidRDefault="00057733" w:rsidP="00057733">
      <w:pPr>
        <w:rPr>
          <w:b w:val="0"/>
          <w:sz w:val="24"/>
          <w:szCs w:val="24"/>
        </w:rPr>
      </w:pPr>
    </w:p>
    <w:p w14:paraId="55FC81AD" w14:textId="77777777" w:rsidR="00057733" w:rsidRDefault="00057733" w:rsidP="00057733">
      <w:pPr>
        <w:rPr>
          <w:sz w:val="24"/>
          <w:szCs w:val="24"/>
        </w:rPr>
      </w:pPr>
      <w:r>
        <w:rPr>
          <w:sz w:val="24"/>
          <w:szCs w:val="24"/>
        </w:rPr>
        <w:t xml:space="preserve">    § 4. </w:t>
      </w:r>
      <w:r>
        <w:rPr>
          <w:b w:val="0"/>
          <w:sz w:val="24"/>
          <w:szCs w:val="24"/>
        </w:rPr>
        <w:t>Uchwała wchodzi w życie z dniem podjęcia.</w:t>
      </w:r>
    </w:p>
    <w:p w14:paraId="5307B418" w14:textId="77777777" w:rsidR="00057733" w:rsidRDefault="00057733" w:rsidP="00057733">
      <w:pPr>
        <w:rPr>
          <w:b w:val="0"/>
          <w:sz w:val="24"/>
          <w:szCs w:val="24"/>
        </w:rPr>
      </w:pPr>
    </w:p>
    <w:p w14:paraId="6994EC49" w14:textId="77777777" w:rsidR="00057733" w:rsidRDefault="00057733" w:rsidP="00057733">
      <w:pPr>
        <w:rPr>
          <w:b w:val="0"/>
          <w:sz w:val="24"/>
          <w:szCs w:val="24"/>
        </w:rPr>
      </w:pPr>
    </w:p>
    <w:p w14:paraId="1139981F" w14:textId="77777777" w:rsidR="00057733" w:rsidRDefault="00057733" w:rsidP="00057733">
      <w:pPr>
        <w:rPr>
          <w:b w:val="0"/>
          <w:sz w:val="24"/>
          <w:szCs w:val="24"/>
        </w:rPr>
      </w:pPr>
    </w:p>
    <w:p w14:paraId="698D8A71" w14:textId="77777777" w:rsidR="00057733" w:rsidRDefault="00057733" w:rsidP="00057733">
      <w:pPr>
        <w:rPr>
          <w:b w:val="0"/>
          <w:sz w:val="24"/>
          <w:szCs w:val="24"/>
        </w:rPr>
      </w:pPr>
    </w:p>
    <w:p w14:paraId="071134FC" w14:textId="732AFEA5" w:rsidR="002C58D1" w:rsidRPr="002C58D1" w:rsidRDefault="002C58D1" w:rsidP="002C58D1">
      <w:pPr>
        <w:ind w:firstLine="708"/>
        <w:jc w:val="both"/>
        <w:rPr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>Przewodniczący Rady Gminy Lądek</w:t>
      </w:r>
    </w:p>
    <w:p w14:paraId="3A2A4BE3" w14:textId="77777777" w:rsidR="002C58D1" w:rsidRPr="002C58D1" w:rsidRDefault="002C58D1" w:rsidP="002C58D1">
      <w:pPr>
        <w:ind w:firstLine="708"/>
        <w:jc w:val="both"/>
        <w:rPr>
          <w:b w:val="0"/>
          <w:bCs/>
          <w:color w:val="000000"/>
          <w:sz w:val="24"/>
          <w:szCs w:val="24"/>
          <w:shd w:val="clear" w:color="auto" w:fill="FFFFFF"/>
        </w:rPr>
      </w:pP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 w:rsidRPr="002C58D1">
        <w:rPr>
          <w:b w:val="0"/>
          <w:bCs/>
          <w:color w:val="000000"/>
          <w:sz w:val="24"/>
          <w:szCs w:val="24"/>
          <w:shd w:val="clear" w:color="auto" w:fill="FFFFFF"/>
        </w:rPr>
        <w:tab/>
        <w:t>/-/ Waldemar Błaszczak</w:t>
      </w:r>
    </w:p>
    <w:p w14:paraId="7604FF31" w14:textId="03AE20FB" w:rsidR="00057733" w:rsidRPr="002C58D1" w:rsidRDefault="00057733" w:rsidP="00057733">
      <w:pPr>
        <w:rPr>
          <w:b w:val="0"/>
          <w:bCs/>
          <w:sz w:val="24"/>
          <w:szCs w:val="24"/>
        </w:rPr>
      </w:pPr>
    </w:p>
    <w:p w14:paraId="38BEFB74" w14:textId="77777777" w:rsidR="00057733" w:rsidRPr="002C58D1" w:rsidRDefault="00057733" w:rsidP="00057733">
      <w:pPr>
        <w:rPr>
          <w:b w:val="0"/>
          <w:bCs/>
          <w:sz w:val="24"/>
          <w:szCs w:val="24"/>
        </w:rPr>
      </w:pPr>
    </w:p>
    <w:p w14:paraId="11C16656" w14:textId="77777777" w:rsidR="00057733" w:rsidRDefault="00057733" w:rsidP="00057733">
      <w:pPr>
        <w:rPr>
          <w:b w:val="0"/>
          <w:sz w:val="24"/>
          <w:szCs w:val="24"/>
        </w:rPr>
      </w:pPr>
    </w:p>
    <w:p w14:paraId="6FCBF1A7" w14:textId="02A2D13C" w:rsidR="00057733" w:rsidRDefault="00057733" w:rsidP="00057733">
      <w:pPr>
        <w:rPr>
          <w:b w:val="0"/>
          <w:sz w:val="20"/>
        </w:rPr>
      </w:pPr>
    </w:p>
    <w:p w14:paraId="3B418D57" w14:textId="5CD81255" w:rsidR="00F335EA" w:rsidRDefault="00F335EA" w:rsidP="00057733">
      <w:pPr>
        <w:rPr>
          <w:b w:val="0"/>
          <w:sz w:val="20"/>
        </w:rPr>
      </w:pPr>
    </w:p>
    <w:p w14:paraId="68441B8C" w14:textId="17E1AD71" w:rsidR="00F335EA" w:rsidRDefault="00F335EA" w:rsidP="00057733">
      <w:pPr>
        <w:rPr>
          <w:b w:val="0"/>
          <w:sz w:val="20"/>
        </w:rPr>
      </w:pPr>
    </w:p>
    <w:p w14:paraId="47C78AE3" w14:textId="4D280134" w:rsidR="00F335EA" w:rsidRDefault="00F335EA" w:rsidP="00057733">
      <w:pPr>
        <w:rPr>
          <w:b w:val="0"/>
          <w:sz w:val="20"/>
        </w:rPr>
      </w:pPr>
    </w:p>
    <w:p w14:paraId="12C30075" w14:textId="5DF556CD" w:rsidR="00F335EA" w:rsidRDefault="00F335EA" w:rsidP="00057733">
      <w:pPr>
        <w:rPr>
          <w:b w:val="0"/>
          <w:sz w:val="20"/>
        </w:rPr>
      </w:pPr>
    </w:p>
    <w:p w14:paraId="280FEF8F" w14:textId="066608CF" w:rsidR="00F335EA" w:rsidRDefault="00F335EA" w:rsidP="00057733">
      <w:pPr>
        <w:rPr>
          <w:b w:val="0"/>
          <w:sz w:val="20"/>
        </w:rPr>
      </w:pPr>
    </w:p>
    <w:p w14:paraId="136CA819" w14:textId="4A7971B7" w:rsidR="00F335EA" w:rsidRDefault="00F335EA" w:rsidP="00057733">
      <w:pPr>
        <w:rPr>
          <w:b w:val="0"/>
          <w:sz w:val="20"/>
        </w:rPr>
      </w:pPr>
    </w:p>
    <w:p w14:paraId="300C60E2" w14:textId="77777777" w:rsidR="00F335EA" w:rsidRDefault="00F335EA" w:rsidP="00057733">
      <w:pPr>
        <w:rPr>
          <w:b w:val="0"/>
          <w:sz w:val="24"/>
          <w:szCs w:val="24"/>
        </w:rPr>
      </w:pPr>
    </w:p>
    <w:p w14:paraId="7E027D04" w14:textId="77777777" w:rsidR="00057733" w:rsidRDefault="00057733" w:rsidP="00057733">
      <w:pPr>
        <w:rPr>
          <w:b w:val="0"/>
          <w:sz w:val="24"/>
          <w:szCs w:val="24"/>
        </w:rPr>
      </w:pPr>
    </w:p>
    <w:p w14:paraId="4082EB47" w14:textId="77777777" w:rsidR="00057733" w:rsidRDefault="00057733" w:rsidP="00057733">
      <w:pPr>
        <w:rPr>
          <w:b w:val="0"/>
          <w:sz w:val="24"/>
          <w:szCs w:val="24"/>
        </w:rPr>
      </w:pPr>
    </w:p>
    <w:p w14:paraId="7988E120" w14:textId="77777777" w:rsidR="00A532CC" w:rsidRDefault="00A532CC" w:rsidP="00057733">
      <w:pPr>
        <w:rPr>
          <w:b w:val="0"/>
          <w:sz w:val="24"/>
          <w:szCs w:val="24"/>
        </w:rPr>
      </w:pPr>
    </w:p>
    <w:p w14:paraId="13317CC4" w14:textId="77777777" w:rsidR="00E7704D" w:rsidRDefault="00E7704D" w:rsidP="00057733">
      <w:pPr>
        <w:rPr>
          <w:b w:val="0"/>
          <w:sz w:val="24"/>
          <w:szCs w:val="24"/>
        </w:rPr>
      </w:pPr>
    </w:p>
    <w:p w14:paraId="6C8C33A8" w14:textId="77777777" w:rsidR="00057733" w:rsidRDefault="00057733" w:rsidP="00057733">
      <w:pPr>
        <w:rPr>
          <w:b w:val="0"/>
          <w:sz w:val="24"/>
          <w:szCs w:val="24"/>
        </w:rPr>
      </w:pPr>
    </w:p>
    <w:p w14:paraId="59A6A6AC" w14:textId="77777777" w:rsidR="00E7704D" w:rsidRDefault="00E7704D" w:rsidP="00E7704D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Uzasadnienie</w:t>
      </w:r>
    </w:p>
    <w:p w14:paraId="6954EB06" w14:textId="77777777" w:rsidR="00E7704D" w:rsidRDefault="00E7704D" w:rsidP="00E7704D">
      <w:pPr>
        <w:jc w:val="center"/>
        <w:rPr>
          <w:b w:val="0"/>
          <w:sz w:val="16"/>
          <w:szCs w:val="16"/>
        </w:rPr>
      </w:pPr>
    </w:p>
    <w:p w14:paraId="79C93D83" w14:textId="2408C508" w:rsidR="00E7704D" w:rsidRDefault="00E7704D" w:rsidP="00E7704D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do uchwały Nr </w:t>
      </w:r>
      <w:r w:rsidR="00F335EA">
        <w:rPr>
          <w:b w:val="0"/>
          <w:sz w:val="24"/>
          <w:szCs w:val="24"/>
        </w:rPr>
        <w:t>XLIV/291</w:t>
      </w:r>
      <w:r w:rsidR="00190785">
        <w:rPr>
          <w:b w:val="0"/>
          <w:sz w:val="24"/>
          <w:szCs w:val="24"/>
        </w:rPr>
        <w:t>/2021</w:t>
      </w:r>
    </w:p>
    <w:p w14:paraId="3849BFDA" w14:textId="77777777" w:rsidR="00E7704D" w:rsidRDefault="00E7704D" w:rsidP="00E7704D">
      <w:pPr>
        <w:jc w:val="center"/>
        <w:rPr>
          <w:b w:val="0"/>
          <w:sz w:val="16"/>
          <w:szCs w:val="16"/>
        </w:rPr>
      </w:pPr>
    </w:p>
    <w:p w14:paraId="0051F261" w14:textId="77777777" w:rsidR="00E7704D" w:rsidRDefault="00E7704D" w:rsidP="00E7704D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Rady Gminy Lądek</w:t>
      </w:r>
    </w:p>
    <w:p w14:paraId="62CC2118" w14:textId="77777777" w:rsidR="00E7704D" w:rsidRDefault="00E7704D" w:rsidP="00E7704D">
      <w:pPr>
        <w:jc w:val="center"/>
        <w:rPr>
          <w:b w:val="0"/>
          <w:sz w:val="16"/>
          <w:szCs w:val="16"/>
        </w:rPr>
      </w:pPr>
    </w:p>
    <w:p w14:paraId="4C1E75DA" w14:textId="5757BEF1" w:rsidR="00E7704D" w:rsidRDefault="00E7704D" w:rsidP="00E7704D">
      <w:pPr>
        <w:ind w:left="70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z dni</w:t>
      </w:r>
      <w:r w:rsidR="00F335EA">
        <w:rPr>
          <w:b w:val="0"/>
          <w:sz w:val="24"/>
          <w:szCs w:val="24"/>
        </w:rPr>
        <w:t>a 3 listopada 2021 roku</w:t>
      </w:r>
    </w:p>
    <w:p w14:paraId="479C1625" w14:textId="77777777" w:rsidR="00057733" w:rsidRDefault="00057733" w:rsidP="00057733">
      <w:pPr>
        <w:jc w:val="center"/>
        <w:rPr>
          <w:b w:val="0"/>
          <w:sz w:val="16"/>
          <w:szCs w:val="16"/>
        </w:rPr>
      </w:pPr>
    </w:p>
    <w:p w14:paraId="4A0A5D23" w14:textId="77777777" w:rsidR="009E1001" w:rsidRDefault="009E1001" w:rsidP="009E1001">
      <w:pPr>
        <w:ind w:left="708" w:firstLine="708"/>
        <w:rPr>
          <w:b w:val="0"/>
          <w:sz w:val="24"/>
          <w:szCs w:val="24"/>
        </w:rPr>
      </w:pPr>
    </w:p>
    <w:p w14:paraId="0AA3DD70" w14:textId="77777777" w:rsidR="00057733" w:rsidRDefault="00057733" w:rsidP="00057733">
      <w:pPr>
        <w:jc w:val="center"/>
        <w:rPr>
          <w:sz w:val="24"/>
          <w:szCs w:val="24"/>
        </w:rPr>
      </w:pPr>
      <w:r>
        <w:rPr>
          <w:sz w:val="24"/>
          <w:szCs w:val="24"/>
        </w:rPr>
        <w:t>w sprawie wyrażenia zgody na sprzedaż nieruchomości gruntowej</w:t>
      </w:r>
    </w:p>
    <w:p w14:paraId="4B72BD5F" w14:textId="77777777" w:rsidR="00057733" w:rsidRDefault="00057733" w:rsidP="00057733">
      <w:pPr>
        <w:rPr>
          <w:b w:val="0"/>
          <w:sz w:val="24"/>
          <w:szCs w:val="24"/>
        </w:rPr>
      </w:pPr>
    </w:p>
    <w:p w14:paraId="0BD7BB62" w14:textId="77777777" w:rsidR="00057733" w:rsidRDefault="00057733" w:rsidP="0005773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Działka  położona w miejscowości </w:t>
      </w:r>
      <w:r w:rsidR="00471AA4">
        <w:rPr>
          <w:b w:val="0"/>
          <w:sz w:val="24"/>
          <w:szCs w:val="24"/>
        </w:rPr>
        <w:t>Ląd</w:t>
      </w:r>
      <w:r>
        <w:rPr>
          <w:b w:val="0"/>
          <w:sz w:val="24"/>
          <w:szCs w:val="24"/>
        </w:rPr>
        <w:t xml:space="preserve"> o nr. geodezyjnym : </w:t>
      </w:r>
      <w:r w:rsidR="00471AA4">
        <w:rPr>
          <w:b w:val="0"/>
          <w:sz w:val="24"/>
          <w:szCs w:val="24"/>
        </w:rPr>
        <w:t>74/2</w:t>
      </w:r>
      <w:r>
        <w:rPr>
          <w:b w:val="0"/>
          <w:sz w:val="24"/>
          <w:szCs w:val="24"/>
        </w:rPr>
        <w:t xml:space="preserve"> i pow. </w:t>
      </w:r>
      <w:r w:rsidR="00471AA4">
        <w:rPr>
          <w:b w:val="0"/>
          <w:sz w:val="24"/>
          <w:szCs w:val="24"/>
        </w:rPr>
        <w:t xml:space="preserve">987 </w:t>
      </w:r>
      <w:r>
        <w:rPr>
          <w:b w:val="0"/>
          <w:sz w:val="24"/>
          <w:szCs w:val="24"/>
        </w:rPr>
        <w:t>m², jest nieruchomością gruntową niezabudowaną stanowi mienie komunalne Gminy. Działka nie jest objęta miejscowym planem zagospodarowania terenu oraz nie zostały wydane warunki zabudowy. W Wydziale Ksiąg Wieczystych Sądu Rejonowego w Słupcy dla przedmiotowej nieruchomości jest u</w:t>
      </w:r>
      <w:r w:rsidR="005B3837">
        <w:rPr>
          <w:b w:val="0"/>
          <w:sz w:val="24"/>
          <w:szCs w:val="24"/>
        </w:rPr>
        <w:t xml:space="preserve">rządzona księga wieczysta nr </w:t>
      </w:r>
      <w:r w:rsidR="00471AA4">
        <w:rPr>
          <w:b w:val="0"/>
          <w:sz w:val="24"/>
          <w:szCs w:val="24"/>
        </w:rPr>
        <w:t>KN1S/00022323/8</w:t>
      </w:r>
      <w:r>
        <w:rPr>
          <w:b w:val="0"/>
          <w:sz w:val="24"/>
          <w:szCs w:val="24"/>
        </w:rPr>
        <w:t xml:space="preserve">, ww. działka na chwilę obecną nie jest zagospodarowana przez Gminę Lądek stanowi </w:t>
      </w:r>
      <w:r w:rsidR="00471AA4">
        <w:rPr>
          <w:b w:val="0"/>
          <w:sz w:val="24"/>
          <w:szCs w:val="24"/>
        </w:rPr>
        <w:t>rolę</w:t>
      </w:r>
      <w:r>
        <w:rPr>
          <w:b w:val="0"/>
          <w:sz w:val="24"/>
          <w:szCs w:val="24"/>
        </w:rPr>
        <w:t>.</w:t>
      </w:r>
    </w:p>
    <w:p w14:paraId="6E3C5838" w14:textId="77777777" w:rsidR="00057733" w:rsidRDefault="00057733" w:rsidP="0005773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W związku z koniecznością pozyskania środków finansowych w celu realizacji inwestycji Gminy Lądek, zasadne jest przeznaczenie przedmiotowej nieruchomości do sprzedaży, a tym samym podjęcia przez Radę Gminy Lądek niniejszej uchwały. </w:t>
      </w:r>
    </w:p>
    <w:p w14:paraId="1C115056" w14:textId="77777777" w:rsidR="00057733" w:rsidRDefault="00057733" w:rsidP="00057733">
      <w:pPr>
        <w:rPr>
          <w:b w:val="0"/>
          <w:sz w:val="24"/>
          <w:szCs w:val="24"/>
        </w:rPr>
      </w:pPr>
    </w:p>
    <w:p w14:paraId="5F43AD9C" w14:textId="77777777" w:rsidR="00057733" w:rsidRDefault="00057733" w:rsidP="00057733"/>
    <w:p w14:paraId="4268269E" w14:textId="77777777" w:rsidR="00057733" w:rsidRDefault="00057733" w:rsidP="00057733"/>
    <w:p w14:paraId="309E5949" w14:textId="77777777" w:rsidR="00F83469" w:rsidRDefault="00F83469"/>
    <w:sectPr w:rsidR="00F8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68"/>
    <w:rsid w:val="00057733"/>
    <w:rsid w:val="00067B84"/>
    <w:rsid w:val="00190785"/>
    <w:rsid w:val="002C58D1"/>
    <w:rsid w:val="003D2C98"/>
    <w:rsid w:val="00471AA4"/>
    <w:rsid w:val="00495687"/>
    <w:rsid w:val="00597D14"/>
    <w:rsid w:val="005B3837"/>
    <w:rsid w:val="00613EB8"/>
    <w:rsid w:val="00915C68"/>
    <w:rsid w:val="009E1001"/>
    <w:rsid w:val="00A532CC"/>
    <w:rsid w:val="00A94268"/>
    <w:rsid w:val="00C7089D"/>
    <w:rsid w:val="00CC5132"/>
    <w:rsid w:val="00E0429A"/>
    <w:rsid w:val="00E7704D"/>
    <w:rsid w:val="00F335EA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D8DD"/>
  <w15:chartTrackingRefBased/>
  <w15:docId w15:val="{AC389BC8-89FC-4337-9087-DC62A4E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733"/>
    <w:pPr>
      <w:spacing w:after="0" w:line="240" w:lineRule="auto"/>
    </w:pPr>
    <w:rPr>
      <w:rFonts w:ascii="Times New Roman" w:eastAsia="Times New Roman" w:hAnsi="Times New Roman" w:cs="Times New Roman"/>
      <w:b/>
      <w:sz w:val="3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733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7733"/>
    <w:rPr>
      <w:rFonts w:ascii="Times New Roman" w:eastAsia="Times New Roman" w:hAnsi="Times New Roman" w:cs="Times New Roman"/>
      <w:b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1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32"/>
    <w:rPr>
      <w:rFonts w:ascii="Segoe UI" w:eastAsia="Times New Roman" w:hAnsi="Segoe UI" w:cs="Segoe UI"/>
      <w:b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Rzemyszkiewicz</dc:creator>
  <cp:keywords/>
  <dc:description/>
  <cp:lastModifiedBy>Urzad Gmina</cp:lastModifiedBy>
  <cp:revision>4</cp:revision>
  <cp:lastPrinted>2021-10-20T08:51:00Z</cp:lastPrinted>
  <dcterms:created xsi:type="dcterms:W3CDTF">2021-10-28T10:41:00Z</dcterms:created>
  <dcterms:modified xsi:type="dcterms:W3CDTF">2021-11-23T07:25:00Z</dcterms:modified>
</cp:coreProperties>
</file>