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D820" w14:textId="6467E347" w:rsidR="00C85859" w:rsidRDefault="00C85859" w:rsidP="00C85859">
      <w:pPr>
        <w:pStyle w:val="Nagwek1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XLVI Sesja w dniu 8 grudnia 2021, godz. 13:00 </w:t>
      </w:r>
      <w:r w:rsidR="007264B7">
        <w:rPr>
          <w:rFonts w:ascii="Arial" w:eastAsia="Times New Roman" w:hAnsi="Arial" w:cs="Arial"/>
          <w:sz w:val="36"/>
          <w:szCs w:val="36"/>
        </w:rPr>
        <w:t xml:space="preserve">         </w:t>
      </w:r>
      <w:r>
        <w:rPr>
          <w:rFonts w:ascii="Arial" w:eastAsia="Times New Roman" w:hAnsi="Arial" w:cs="Arial"/>
          <w:sz w:val="36"/>
          <w:szCs w:val="36"/>
        </w:rPr>
        <w:t>w Gminnym Ośrodku Kultury w Lądku</w:t>
      </w:r>
    </w:p>
    <w:p w14:paraId="5BCC2F5F" w14:textId="77777777" w:rsidR="00C85859" w:rsidRDefault="00C85859" w:rsidP="00C85859">
      <w:pPr>
        <w:pStyle w:val="Nagwek2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Porządek obrad</w:t>
      </w:r>
    </w:p>
    <w:p w14:paraId="434230FE" w14:textId="77777777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1. Otwarcie obrad XLVI sesji Rady Gminy Lądek, stwierdzenie quorum.</w:t>
      </w:r>
    </w:p>
    <w:p w14:paraId="5D5E662D" w14:textId="77777777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2. Przedstawienie porządku obrad.</w:t>
      </w:r>
    </w:p>
    <w:p w14:paraId="0982A764" w14:textId="77777777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3. Przyjęcie protokółu z XLV sesji Rady Gminy Lądek.</w:t>
      </w:r>
    </w:p>
    <w:p w14:paraId="745C4F0A" w14:textId="77777777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4. Sprawozdanie z działalności międzysesyjnej Wójta Gminy Lądek.</w:t>
      </w:r>
    </w:p>
    <w:p w14:paraId="145116D1" w14:textId="77777777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5. Przyjęcie uchwały w sprawie utworzenia Klubu Dziecięcego, dla którego Gmina Lądek jest organem prowadzącym oraz nadania statutu.</w:t>
      </w:r>
    </w:p>
    <w:p w14:paraId="05E4FDDC" w14:textId="77777777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6. Przyjęcie uchwały w sprawie zmiany uchwały Nr XXXI/210/20 Rady Gminy Lądek z dnia 25 listopada 2020 r. w sprawie uchwalenia Gminnego Programu Profilaktyki i Rozwiązywania Problemów Alkoholowych oraz Przeciwdziałania Narkomanii na rok 2021.</w:t>
      </w:r>
    </w:p>
    <w:p w14:paraId="3CEBA1A9" w14:textId="28F8995C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7. Przyjęcie uchwały zmieniającej Uchwałę Nr XXX/204/20 Rady Gminy Lądek z dnia            7 października 2020 r. w sprawie Regulaminu utrzymania czystości i porządku na terenie Gminy Lądek.</w:t>
      </w:r>
    </w:p>
    <w:p w14:paraId="36A5A7D6" w14:textId="691139A1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8. Przyjęcie uchwały zmieniającej Uchwałę Nr XXX/205/20 Rady Gminy Lądek z dnia                 7 października 2020 r. w sprawie szczegółowego sposobu i zakresu świadczenia usług               w zakresie odbierania odpadów komunalnych od właścicieli nieruchomości i zagospodarowania tych odpadów, w zamian za uiszczoną przez właściciela nieruchomości opłatę za gospodarowanie odpadami komunalnymi.</w:t>
      </w:r>
    </w:p>
    <w:p w14:paraId="0C24959C" w14:textId="77777777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9. Przyjęcie uchwały w sprawie ustalenia wysokości i zasad wypłaty diet radnych oraz zwrot kosztów podróży służbowych.</w:t>
      </w:r>
    </w:p>
    <w:p w14:paraId="728C457B" w14:textId="5E8C0548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10. Przyjęcie uchwały w sprawie zmiany uchwały Nr IX/66/19 Rady Gminy Lądek z dnia            24 kwietnia 2019 r. w sprawie ustalenia zasad na jakich sołtysowi przysługuje dieta.</w:t>
      </w:r>
    </w:p>
    <w:p w14:paraId="0A526849" w14:textId="77777777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11. Przyjęcie uchwały w sprawie ustalenia wysokości wynagrodzenia miesięcznego dla Wójta Gminy Lądek.</w:t>
      </w:r>
    </w:p>
    <w:p w14:paraId="167781E1" w14:textId="77777777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12. Przyjęcie uchwały w sprawie wysokości ekwiwalentu za udział członków Ochotniczych Straży Pożarnych w działaniach ratowniczych i szkoleniach pożarniczych.</w:t>
      </w:r>
    </w:p>
    <w:p w14:paraId="7AE56329" w14:textId="4BAA7C00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</w:t>
      </w:r>
      <w:r w:rsidR="004B55B4">
        <w:rPr>
          <w:rFonts w:ascii="Arial" w:eastAsia="Times New Roman" w:hAnsi="Arial" w:cs="Arial"/>
          <w:sz w:val="22"/>
          <w:szCs w:val="22"/>
        </w:rPr>
        <w:t>3</w:t>
      </w:r>
      <w:r>
        <w:rPr>
          <w:rFonts w:ascii="Arial" w:eastAsia="Times New Roman" w:hAnsi="Arial" w:cs="Arial"/>
          <w:sz w:val="22"/>
          <w:szCs w:val="22"/>
        </w:rPr>
        <w:t>. Przyjęcie uchwały w sprawie zatwierdzenia planów pracy komisji Rady Gminy Lądek            na 2022 rok.</w:t>
      </w:r>
    </w:p>
    <w:p w14:paraId="4D1A0ACA" w14:textId="22F38994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</w:t>
      </w:r>
      <w:r w:rsidR="004B55B4">
        <w:rPr>
          <w:rFonts w:ascii="Arial" w:eastAsia="Times New Roman" w:hAnsi="Arial" w:cs="Arial"/>
          <w:sz w:val="22"/>
          <w:szCs w:val="22"/>
        </w:rPr>
        <w:t>4</w:t>
      </w:r>
      <w:r>
        <w:rPr>
          <w:rFonts w:ascii="Arial" w:eastAsia="Times New Roman" w:hAnsi="Arial" w:cs="Arial"/>
          <w:sz w:val="22"/>
          <w:szCs w:val="22"/>
        </w:rPr>
        <w:t>. Przyjęcie uchwały w sprawie zatwierdzenia planu pracy Rady Gminy Lądek na 2022 rok.</w:t>
      </w:r>
    </w:p>
    <w:p w14:paraId="7B1CD1B4" w14:textId="1C8B5BC5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</w:t>
      </w:r>
      <w:r w:rsidR="004B55B4">
        <w:rPr>
          <w:rFonts w:ascii="Arial" w:eastAsia="Times New Roman" w:hAnsi="Arial" w:cs="Arial"/>
          <w:sz w:val="22"/>
          <w:szCs w:val="22"/>
        </w:rPr>
        <w:t>5</w:t>
      </w:r>
      <w:r>
        <w:rPr>
          <w:rFonts w:ascii="Arial" w:eastAsia="Times New Roman" w:hAnsi="Arial" w:cs="Arial"/>
          <w:sz w:val="22"/>
          <w:szCs w:val="22"/>
        </w:rPr>
        <w:t>. Przyjęcie uchwały w sprawie niedochodzenia należności z tytułu rekompensat za koszty odzyskiwania niektórych należności wynikających z umów handlowych.</w:t>
      </w:r>
    </w:p>
    <w:p w14:paraId="1BA5DCEE" w14:textId="70E74379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</w:t>
      </w:r>
      <w:r w:rsidR="004B55B4">
        <w:rPr>
          <w:rFonts w:ascii="Arial" w:eastAsia="Times New Roman" w:hAnsi="Arial" w:cs="Arial"/>
          <w:sz w:val="22"/>
          <w:szCs w:val="22"/>
        </w:rPr>
        <w:t>6</w:t>
      </w:r>
      <w:r>
        <w:rPr>
          <w:rFonts w:ascii="Arial" w:eastAsia="Times New Roman" w:hAnsi="Arial" w:cs="Arial"/>
          <w:sz w:val="22"/>
          <w:szCs w:val="22"/>
        </w:rPr>
        <w:t>. Przyjęcie uchwały w sprawie zmiany uchwały budżetowej na 2021 rok.</w:t>
      </w:r>
    </w:p>
    <w:p w14:paraId="451957B9" w14:textId="71008817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</w:t>
      </w:r>
      <w:r w:rsidR="004B55B4">
        <w:rPr>
          <w:rFonts w:ascii="Arial" w:eastAsia="Times New Roman" w:hAnsi="Arial" w:cs="Arial"/>
          <w:sz w:val="22"/>
          <w:szCs w:val="22"/>
        </w:rPr>
        <w:t>7</w:t>
      </w:r>
      <w:r>
        <w:rPr>
          <w:rFonts w:ascii="Arial" w:eastAsia="Times New Roman" w:hAnsi="Arial" w:cs="Arial"/>
          <w:sz w:val="22"/>
          <w:szCs w:val="22"/>
        </w:rPr>
        <w:t>. Przyjęcie uchwały w sprawie zmian Wieloletniej Prognozy Finansowej Gminy Lądek             na lata 2021-2036.</w:t>
      </w:r>
    </w:p>
    <w:p w14:paraId="7847360F" w14:textId="75BAFEA0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</w:t>
      </w:r>
      <w:r w:rsidR="004B55B4">
        <w:rPr>
          <w:rFonts w:ascii="Arial" w:eastAsia="Times New Roman" w:hAnsi="Arial" w:cs="Arial"/>
          <w:sz w:val="22"/>
          <w:szCs w:val="22"/>
        </w:rPr>
        <w:t>8</w:t>
      </w:r>
      <w:r>
        <w:rPr>
          <w:rFonts w:ascii="Arial" w:eastAsia="Times New Roman" w:hAnsi="Arial" w:cs="Arial"/>
          <w:sz w:val="22"/>
          <w:szCs w:val="22"/>
        </w:rPr>
        <w:t>. Interpelacje i zapytania radnych.</w:t>
      </w:r>
    </w:p>
    <w:p w14:paraId="5EF1E631" w14:textId="737A4E27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2</w:t>
      </w:r>
      <w:r w:rsidR="004B55B4">
        <w:rPr>
          <w:rFonts w:ascii="Arial" w:eastAsia="Times New Roman" w:hAnsi="Arial" w:cs="Arial"/>
          <w:sz w:val="22"/>
          <w:szCs w:val="22"/>
        </w:rPr>
        <w:t>9</w:t>
      </w:r>
      <w:r>
        <w:rPr>
          <w:rFonts w:ascii="Arial" w:eastAsia="Times New Roman" w:hAnsi="Arial" w:cs="Arial"/>
          <w:sz w:val="22"/>
          <w:szCs w:val="22"/>
        </w:rPr>
        <w:t>. Wolne wnioski i zapytania.</w:t>
      </w:r>
    </w:p>
    <w:p w14:paraId="0118D2AD" w14:textId="66B1D80C" w:rsidR="00C85859" w:rsidRDefault="00C85859" w:rsidP="00C8585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2</w:t>
      </w:r>
      <w:r w:rsidR="004B55B4">
        <w:rPr>
          <w:rFonts w:ascii="Arial" w:eastAsia="Times New Roman" w:hAnsi="Arial" w:cs="Arial"/>
          <w:sz w:val="22"/>
          <w:szCs w:val="22"/>
        </w:rPr>
        <w:t>0</w:t>
      </w:r>
      <w:r>
        <w:rPr>
          <w:rFonts w:ascii="Arial" w:eastAsia="Times New Roman" w:hAnsi="Arial" w:cs="Arial"/>
          <w:sz w:val="22"/>
          <w:szCs w:val="22"/>
        </w:rPr>
        <w:t>. Zamknięcie obrad XLVI sesji Rady Gminy Lądek.</w:t>
      </w:r>
    </w:p>
    <w:p w14:paraId="5012BC5B" w14:textId="40EE4B62" w:rsidR="00B27F9C" w:rsidRDefault="00B27F9C"/>
    <w:p w14:paraId="10CED52E" w14:textId="69D512BC" w:rsidR="00610EA7" w:rsidRDefault="00610EA7"/>
    <w:p w14:paraId="2E3CAC03" w14:textId="125D956E" w:rsidR="00610EA7" w:rsidRDefault="00610EA7">
      <w:r>
        <w:tab/>
      </w:r>
      <w:r>
        <w:tab/>
      </w:r>
      <w:r>
        <w:tab/>
      </w:r>
      <w:r>
        <w:tab/>
      </w:r>
      <w:r>
        <w:tab/>
      </w:r>
      <w:r>
        <w:tab/>
        <w:t>Przewodniczący Rady Gminy Lądek</w:t>
      </w:r>
    </w:p>
    <w:p w14:paraId="2B3A5DB3" w14:textId="2E401209" w:rsidR="00610EA7" w:rsidRDefault="00610EA7">
      <w:r>
        <w:tab/>
      </w:r>
      <w:r>
        <w:tab/>
      </w:r>
      <w:r>
        <w:tab/>
      </w:r>
      <w:r>
        <w:tab/>
      </w:r>
      <w:r>
        <w:tab/>
      </w:r>
      <w:r>
        <w:tab/>
        <w:t>/-/ Waldemar Błaszczak</w:t>
      </w:r>
    </w:p>
    <w:sectPr w:rsidR="00610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59"/>
    <w:rsid w:val="004B55B4"/>
    <w:rsid w:val="00610EA7"/>
    <w:rsid w:val="007264B7"/>
    <w:rsid w:val="00B27F9C"/>
    <w:rsid w:val="00C8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686E"/>
  <w15:chartTrackingRefBased/>
  <w15:docId w15:val="{71D8017A-04F2-4CE3-88FD-41C50C82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85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858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C858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859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859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4</cp:revision>
  <cp:lastPrinted>2021-12-02T09:14:00Z</cp:lastPrinted>
  <dcterms:created xsi:type="dcterms:W3CDTF">2021-12-02T09:10:00Z</dcterms:created>
  <dcterms:modified xsi:type="dcterms:W3CDTF">2021-12-02T10:12:00Z</dcterms:modified>
</cp:coreProperties>
</file>