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B39C7" w14:textId="77777777" w:rsidR="001D3825" w:rsidRPr="001D3825" w:rsidRDefault="001D3825" w:rsidP="001D3825">
      <w:pPr>
        <w:widowControl w:val="0"/>
        <w:suppressAutoHyphens/>
        <w:autoSpaceDN w:val="0"/>
        <w:spacing w:after="0"/>
        <w:textAlignment w:val="baseline"/>
        <w:rPr>
          <w:rFonts w:ascii="Times New Roman" w:eastAsia="Lucida Sans Unicode" w:hAnsi="Times New Roman" w:cs="Times New Roman"/>
          <w:b/>
          <w:bCs/>
          <w:kern w:val="3"/>
          <w:sz w:val="24"/>
          <w:szCs w:val="24"/>
          <w:lang w:eastAsia="pl-PL" w:bidi="pl-PL"/>
        </w:rPr>
      </w:pPr>
    </w:p>
    <w:p w14:paraId="0BF45EBD" w14:textId="77777777" w:rsidR="001D3825" w:rsidRPr="001D3825" w:rsidRDefault="001D3825" w:rsidP="001D3825">
      <w:pPr>
        <w:widowControl w:val="0"/>
        <w:suppressAutoHyphens/>
        <w:autoSpaceDN w:val="0"/>
        <w:spacing w:after="0"/>
        <w:jc w:val="center"/>
        <w:textAlignment w:val="baseline"/>
        <w:rPr>
          <w:rFonts w:ascii="Times New Roman" w:eastAsia="Lucida Sans Unicode" w:hAnsi="Times New Roman" w:cs="Times New Roman"/>
          <w:b/>
          <w:bCs/>
          <w:kern w:val="3"/>
          <w:sz w:val="24"/>
          <w:szCs w:val="24"/>
          <w:lang w:eastAsia="pl-PL" w:bidi="pl-PL"/>
        </w:rPr>
      </w:pPr>
      <w:r w:rsidRPr="001D3825">
        <w:rPr>
          <w:rFonts w:ascii="Times New Roman" w:eastAsia="Lucida Sans Unicode" w:hAnsi="Times New Roman" w:cs="Times New Roman"/>
          <w:b/>
          <w:bCs/>
          <w:kern w:val="3"/>
          <w:sz w:val="24"/>
          <w:szCs w:val="24"/>
          <w:lang w:eastAsia="pl-PL" w:bidi="pl-PL"/>
        </w:rPr>
        <w:t xml:space="preserve">Zarządzenie Nr </w:t>
      </w:r>
      <w:r w:rsidR="00525BF3">
        <w:rPr>
          <w:rFonts w:ascii="Times New Roman" w:eastAsia="Lucida Sans Unicode" w:hAnsi="Times New Roman" w:cs="Times New Roman"/>
          <w:b/>
          <w:bCs/>
          <w:kern w:val="3"/>
          <w:sz w:val="24"/>
          <w:szCs w:val="24"/>
          <w:lang w:eastAsia="pl-PL" w:bidi="pl-PL"/>
        </w:rPr>
        <w:t>55a/2022</w:t>
      </w:r>
    </w:p>
    <w:p w14:paraId="38E32B2A" w14:textId="77777777" w:rsidR="001D3825" w:rsidRPr="001D3825" w:rsidRDefault="001D3825" w:rsidP="001D3825">
      <w:pPr>
        <w:widowControl w:val="0"/>
        <w:suppressAutoHyphens/>
        <w:autoSpaceDN w:val="0"/>
        <w:spacing w:after="0"/>
        <w:jc w:val="center"/>
        <w:textAlignment w:val="baseline"/>
        <w:rPr>
          <w:rFonts w:ascii="Times New Roman" w:eastAsia="Lucida Sans Unicode" w:hAnsi="Times New Roman" w:cs="Times New Roman"/>
          <w:b/>
          <w:bCs/>
          <w:kern w:val="3"/>
          <w:sz w:val="24"/>
          <w:szCs w:val="24"/>
          <w:lang w:eastAsia="pl-PL" w:bidi="pl-PL"/>
        </w:rPr>
      </w:pPr>
      <w:r w:rsidRPr="001D3825">
        <w:rPr>
          <w:rFonts w:ascii="Times New Roman" w:eastAsia="Lucida Sans Unicode" w:hAnsi="Times New Roman" w:cs="Times New Roman"/>
          <w:b/>
          <w:bCs/>
          <w:kern w:val="3"/>
          <w:sz w:val="24"/>
          <w:szCs w:val="24"/>
          <w:lang w:eastAsia="pl-PL" w:bidi="pl-PL"/>
        </w:rPr>
        <w:t>Wójta Gminy Lądek</w:t>
      </w:r>
    </w:p>
    <w:p w14:paraId="7DFBAE11" w14:textId="77777777" w:rsidR="001D3825" w:rsidRDefault="001D3825" w:rsidP="001D3825">
      <w:pPr>
        <w:widowControl w:val="0"/>
        <w:suppressAutoHyphens/>
        <w:autoSpaceDN w:val="0"/>
        <w:spacing w:after="0"/>
        <w:jc w:val="center"/>
        <w:textAlignment w:val="baseline"/>
        <w:rPr>
          <w:rFonts w:ascii="Times New Roman" w:eastAsia="Lucida Sans Unicode" w:hAnsi="Times New Roman" w:cs="Times New Roman"/>
          <w:bCs/>
          <w:kern w:val="3"/>
          <w:sz w:val="24"/>
          <w:szCs w:val="24"/>
          <w:lang w:eastAsia="pl-PL" w:bidi="pl-PL"/>
        </w:rPr>
      </w:pPr>
      <w:r w:rsidRPr="001D3825">
        <w:rPr>
          <w:rFonts w:ascii="Times New Roman" w:eastAsia="Lucida Sans Unicode" w:hAnsi="Times New Roman" w:cs="Times New Roman"/>
          <w:bCs/>
          <w:kern w:val="3"/>
          <w:sz w:val="24"/>
          <w:szCs w:val="24"/>
          <w:lang w:eastAsia="pl-PL" w:bidi="pl-PL"/>
        </w:rPr>
        <w:t>z dnia 6 lipca 2022 r.</w:t>
      </w:r>
    </w:p>
    <w:p w14:paraId="3B51AAC7" w14:textId="77777777" w:rsidR="00525BF3" w:rsidRPr="001D3825" w:rsidRDefault="00525BF3" w:rsidP="001D3825">
      <w:pPr>
        <w:widowControl w:val="0"/>
        <w:suppressAutoHyphens/>
        <w:autoSpaceDN w:val="0"/>
        <w:spacing w:after="0"/>
        <w:jc w:val="center"/>
        <w:textAlignment w:val="baseline"/>
        <w:rPr>
          <w:rFonts w:ascii="Times New Roman" w:eastAsia="Lucida Sans Unicode" w:hAnsi="Times New Roman" w:cs="Times New Roman"/>
          <w:bCs/>
          <w:kern w:val="3"/>
          <w:sz w:val="24"/>
          <w:szCs w:val="24"/>
          <w:lang w:eastAsia="pl-PL" w:bidi="pl-PL"/>
        </w:rPr>
      </w:pPr>
    </w:p>
    <w:p w14:paraId="47115DA6" w14:textId="77777777" w:rsidR="001D3825" w:rsidRPr="001D3825" w:rsidRDefault="001D3825" w:rsidP="001D3825">
      <w:pPr>
        <w:widowControl w:val="0"/>
        <w:suppressAutoHyphens/>
        <w:autoSpaceDN w:val="0"/>
        <w:spacing w:after="0"/>
        <w:jc w:val="center"/>
        <w:textAlignment w:val="baseline"/>
        <w:rPr>
          <w:rFonts w:ascii="Times New Roman" w:eastAsia="Lucida Sans Unicode" w:hAnsi="Times New Roman" w:cs="Times New Roman"/>
          <w:b/>
          <w:bCs/>
          <w:kern w:val="3"/>
          <w:lang w:eastAsia="pl-PL" w:bidi="pl-PL"/>
        </w:rPr>
      </w:pPr>
      <w:r w:rsidRPr="001D3825">
        <w:rPr>
          <w:rFonts w:ascii="Times New Roman" w:eastAsia="Lucida Sans Unicode" w:hAnsi="Times New Roman" w:cs="Times New Roman"/>
          <w:b/>
          <w:bCs/>
          <w:kern w:val="3"/>
          <w:lang w:eastAsia="pl-PL" w:bidi="pl-PL"/>
        </w:rPr>
        <w:t>zmieniające zarządzenie w sprawie wprowadzenia Zasad (polityki) rachunkowości Urzędu Gminy Lądek.</w:t>
      </w:r>
    </w:p>
    <w:p w14:paraId="00427C7B" w14:textId="77777777" w:rsidR="001D3825" w:rsidRPr="001D3825" w:rsidRDefault="001D3825" w:rsidP="001D3825">
      <w:pPr>
        <w:widowControl w:val="0"/>
        <w:suppressAutoHyphens/>
        <w:autoSpaceDN w:val="0"/>
        <w:spacing w:after="0"/>
        <w:jc w:val="both"/>
        <w:textAlignment w:val="baseline"/>
        <w:rPr>
          <w:rFonts w:ascii="Times New Roman" w:eastAsia="Lucida Sans Unicode" w:hAnsi="Times New Roman" w:cs="Times New Roman"/>
          <w:b/>
          <w:bCs/>
          <w:kern w:val="3"/>
          <w:sz w:val="24"/>
          <w:szCs w:val="24"/>
          <w:lang w:eastAsia="pl-PL" w:bidi="pl-PL"/>
        </w:rPr>
      </w:pPr>
    </w:p>
    <w:p w14:paraId="11AE1FA0" w14:textId="77777777" w:rsidR="001D3825" w:rsidRPr="001D3825" w:rsidRDefault="001D3825" w:rsidP="001D3825">
      <w:pPr>
        <w:widowControl w:val="0"/>
        <w:suppressAutoHyphens/>
        <w:autoSpaceDN w:val="0"/>
        <w:spacing w:after="0"/>
        <w:ind w:left="-30"/>
        <w:jc w:val="both"/>
        <w:textAlignment w:val="baseline"/>
        <w:rPr>
          <w:rFonts w:ascii="Times New Roman" w:eastAsia="Lucida Sans Unicode" w:hAnsi="Times New Roman" w:cs="Times New Roman"/>
          <w:kern w:val="3"/>
          <w:sz w:val="24"/>
          <w:szCs w:val="24"/>
          <w:lang w:eastAsia="pl-PL" w:bidi="pl-PL"/>
        </w:rPr>
      </w:pPr>
      <w:r w:rsidRPr="001D3825">
        <w:rPr>
          <w:rFonts w:ascii="Times New Roman" w:eastAsia="Lucida Sans Unicode" w:hAnsi="Times New Roman" w:cs="Times New Roman"/>
          <w:b/>
          <w:bCs/>
          <w:kern w:val="3"/>
          <w:sz w:val="24"/>
          <w:szCs w:val="24"/>
          <w:lang w:eastAsia="pl-PL" w:bidi="pl-PL"/>
        </w:rPr>
        <w:tab/>
      </w:r>
      <w:r w:rsidRPr="001D3825">
        <w:rPr>
          <w:rFonts w:ascii="Times New Roman" w:eastAsia="Lucida Sans Unicode" w:hAnsi="Times New Roman" w:cs="Times New Roman"/>
          <w:b/>
          <w:bCs/>
          <w:kern w:val="3"/>
          <w:sz w:val="24"/>
          <w:szCs w:val="24"/>
          <w:lang w:eastAsia="pl-PL" w:bidi="pl-PL"/>
        </w:rPr>
        <w:tab/>
      </w:r>
      <w:r w:rsidRPr="001D3825">
        <w:rPr>
          <w:rFonts w:ascii="Times New Roman" w:eastAsia="Lucida Sans Unicode" w:hAnsi="Times New Roman" w:cs="Times New Roman"/>
          <w:kern w:val="3"/>
          <w:sz w:val="24"/>
          <w:szCs w:val="24"/>
          <w:lang w:eastAsia="pl-PL" w:bidi="pl-PL"/>
        </w:rPr>
        <w:t>Na podstawie art. 10 ust. 3 ustawy z dnia 29 września 1994 rok</w:t>
      </w:r>
      <w:r w:rsidR="006A27C8">
        <w:rPr>
          <w:rFonts w:ascii="Times New Roman" w:eastAsia="Lucida Sans Unicode" w:hAnsi="Times New Roman" w:cs="Times New Roman"/>
          <w:kern w:val="3"/>
          <w:sz w:val="24"/>
          <w:szCs w:val="24"/>
          <w:lang w:eastAsia="pl-PL" w:bidi="pl-PL"/>
        </w:rPr>
        <w:t>u o rachunkowości (Dz. U. Z 2021</w:t>
      </w:r>
      <w:r w:rsidRPr="001D3825">
        <w:rPr>
          <w:rFonts w:ascii="Times New Roman" w:eastAsia="Lucida Sans Unicode" w:hAnsi="Times New Roman" w:cs="Times New Roman"/>
          <w:kern w:val="3"/>
          <w:sz w:val="24"/>
          <w:szCs w:val="24"/>
          <w:lang w:eastAsia="pl-PL" w:bidi="pl-PL"/>
        </w:rPr>
        <w:t xml:space="preserve">r. poz. </w:t>
      </w:r>
      <w:r w:rsidR="006A27C8">
        <w:rPr>
          <w:rFonts w:ascii="Times New Roman" w:eastAsia="Lucida Sans Unicode" w:hAnsi="Times New Roman" w:cs="Times New Roman"/>
          <w:kern w:val="3"/>
          <w:sz w:val="24"/>
          <w:szCs w:val="24"/>
          <w:lang w:eastAsia="pl-PL" w:bidi="pl-PL"/>
        </w:rPr>
        <w:t>217 ze zm.</w:t>
      </w:r>
      <w:r w:rsidRPr="001D3825">
        <w:rPr>
          <w:rFonts w:ascii="Times New Roman" w:eastAsia="Lucida Sans Unicode" w:hAnsi="Times New Roman" w:cs="Times New Roman"/>
          <w:kern w:val="3"/>
          <w:sz w:val="24"/>
          <w:szCs w:val="24"/>
          <w:lang w:eastAsia="pl-PL" w:bidi="pl-PL"/>
        </w:rPr>
        <w:t xml:space="preserve">), art. 40 ustawy z dnia 27 sierpnia 2009 roku o finansach publicznych (Dz.U. z </w:t>
      </w:r>
      <w:r w:rsidR="006A27C8">
        <w:rPr>
          <w:rFonts w:ascii="Times New Roman" w:eastAsia="Lucida Sans Unicode" w:hAnsi="Times New Roman" w:cs="Times New Roman"/>
          <w:kern w:val="3"/>
          <w:sz w:val="24"/>
          <w:szCs w:val="24"/>
          <w:lang w:eastAsia="pl-PL" w:bidi="pl-PL"/>
        </w:rPr>
        <w:t>2021</w:t>
      </w:r>
      <w:r w:rsidR="00D404C3">
        <w:rPr>
          <w:rFonts w:ascii="Times New Roman" w:eastAsia="Lucida Sans Unicode" w:hAnsi="Times New Roman" w:cs="Times New Roman"/>
          <w:kern w:val="3"/>
          <w:sz w:val="24"/>
          <w:szCs w:val="24"/>
          <w:lang w:eastAsia="pl-PL" w:bidi="pl-PL"/>
        </w:rPr>
        <w:t xml:space="preserve"> r.</w:t>
      </w:r>
      <w:r w:rsidRPr="001D3825">
        <w:rPr>
          <w:rFonts w:ascii="Times New Roman" w:eastAsia="Lucida Sans Unicode" w:hAnsi="Times New Roman" w:cs="Times New Roman"/>
          <w:kern w:val="3"/>
          <w:sz w:val="24"/>
          <w:szCs w:val="24"/>
          <w:lang w:eastAsia="pl-PL" w:bidi="pl-PL"/>
        </w:rPr>
        <w:t xml:space="preserve"> poz. </w:t>
      </w:r>
      <w:r w:rsidR="006A27C8">
        <w:rPr>
          <w:rFonts w:ascii="Times New Roman" w:eastAsia="Lucida Sans Unicode" w:hAnsi="Times New Roman" w:cs="Times New Roman"/>
          <w:kern w:val="3"/>
          <w:sz w:val="24"/>
          <w:szCs w:val="24"/>
          <w:lang w:eastAsia="pl-PL" w:bidi="pl-PL"/>
        </w:rPr>
        <w:t>305 ze zm.</w:t>
      </w:r>
      <w:r w:rsidRPr="001D3825">
        <w:rPr>
          <w:rFonts w:ascii="Times New Roman" w:eastAsia="Lucida Sans Unicode" w:hAnsi="Times New Roman" w:cs="Times New Roman"/>
          <w:kern w:val="3"/>
          <w:sz w:val="24"/>
          <w:szCs w:val="24"/>
          <w:lang w:eastAsia="pl-PL" w:bidi="pl-PL"/>
        </w:rPr>
        <w:t>) oraz Rozporządzenia Ministra Finansów z dnia 13 września 2017 r. w sprawie szczegółowych zasad rachunkowości oraz planu kont dla budżet państwa, budżetów jednostek samorządu terytorialnego, jednostek budżetowych, samorządowych zakładów budżetowych, państwowych funduszy celowych oraz państwowych jednostek budżetowych mających siedzibę poza granicami Rzeczypospolitej Polskie  (</w:t>
      </w:r>
      <w:proofErr w:type="spellStart"/>
      <w:r w:rsidRPr="001D3825">
        <w:rPr>
          <w:rFonts w:ascii="Times New Roman" w:eastAsia="Lucida Sans Unicode" w:hAnsi="Times New Roman" w:cs="Times New Roman"/>
          <w:kern w:val="3"/>
          <w:sz w:val="24"/>
          <w:szCs w:val="24"/>
          <w:lang w:eastAsia="pl-PL" w:bidi="pl-PL"/>
        </w:rPr>
        <w:t>t.j</w:t>
      </w:r>
      <w:proofErr w:type="spellEnd"/>
      <w:r w:rsidRPr="001D3825">
        <w:rPr>
          <w:rFonts w:ascii="Times New Roman" w:eastAsia="Lucida Sans Unicode" w:hAnsi="Times New Roman" w:cs="Times New Roman"/>
          <w:kern w:val="3"/>
          <w:sz w:val="24"/>
          <w:szCs w:val="24"/>
          <w:lang w:eastAsia="pl-PL" w:bidi="pl-PL"/>
        </w:rPr>
        <w:t xml:space="preserve">. Dz. U. z 2020 r., poz. 342) </w:t>
      </w:r>
      <w:r w:rsidRPr="001D3825">
        <w:rPr>
          <w:rFonts w:ascii="Times New Roman" w:eastAsia="Lucida Sans Unicode" w:hAnsi="Times New Roman" w:cs="Times New Roman"/>
          <w:b/>
          <w:bCs/>
          <w:kern w:val="3"/>
          <w:sz w:val="24"/>
          <w:szCs w:val="24"/>
          <w:lang w:eastAsia="pl-PL" w:bidi="pl-PL"/>
        </w:rPr>
        <w:t>zarządzam</w:t>
      </w:r>
      <w:r w:rsidRPr="001D3825">
        <w:rPr>
          <w:rFonts w:ascii="Times New Roman" w:eastAsia="Lucida Sans Unicode" w:hAnsi="Times New Roman" w:cs="Times New Roman"/>
          <w:kern w:val="3"/>
          <w:sz w:val="24"/>
          <w:szCs w:val="24"/>
          <w:lang w:eastAsia="pl-PL" w:bidi="pl-PL"/>
        </w:rPr>
        <w:t>, co następuje:</w:t>
      </w:r>
    </w:p>
    <w:p w14:paraId="600005A8" w14:textId="77777777" w:rsidR="001D3825" w:rsidRPr="001D3825" w:rsidRDefault="001D3825" w:rsidP="001D3825">
      <w:pPr>
        <w:widowControl w:val="0"/>
        <w:suppressAutoHyphens/>
        <w:autoSpaceDN w:val="0"/>
        <w:spacing w:after="0"/>
        <w:ind w:left="-30"/>
        <w:jc w:val="both"/>
        <w:textAlignment w:val="baseline"/>
        <w:rPr>
          <w:rFonts w:ascii="Times New Roman" w:eastAsia="Lucida Sans Unicode" w:hAnsi="Times New Roman" w:cs="Times New Roman"/>
          <w:kern w:val="3"/>
          <w:sz w:val="24"/>
          <w:szCs w:val="24"/>
          <w:lang w:eastAsia="pl-PL" w:bidi="pl-PL"/>
        </w:rPr>
      </w:pPr>
    </w:p>
    <w:p w14:paraId="7BE5DFA4" w14:textId="77777777" w:rsidR="001D3825" w:rsidRPr="001D3825" w:rsidRDefault="00D404C3" w:rsidP="001D3825">
      <w:pPr>
        <w:widowControl w:val="0"/>
        <w:suppressAutoHyphens/>
        <w:autoSpaceDN w:val="0"/>
        <w:spacing w:after="0"/>
        <w:ind w:left="-30"/>
        <w:jc w:val="both"/>
        <w:textAlignment w:val="baseline"/>
        <w:rPr>
          <w:rFonts w:ascii="Times New Roman" w:eastAsia="Lucida Sans Unicode" w:hAnsi="Times New Roman" w:cs="Times New Roman"/>
          <w:kern w:val="3"/>
          <w:sz w:val="24"/>
          <w:szCs w:val="24"/>
          <w:lang w:eastAsia="pl-PL" w:bidi="pl-PL"/>
        </w:rPr>
      </w:pPr>
      <w:r>
        <w:rPr>
          <w:rFonts w:ascii="Times New Roman" w:eastAsia="Lucida Sans Unicode" w:hAnsi="Times New Roman" w:cs="Times New Roman"/>
          <w:b/>
          <w:bCs/>
          <w:kern w:val="3"/>
          <w:sz w:val="24"/>
          <w:szCs w:val="24"/>
          <w:lang w:eastAsia="pl-PL" w:bidi="pl-PL"/>
        </w:rPr>
        <w:t>§ 1.</w:t>
      </w:r>
      <w:r w:rsidR="001D3825" w:rsidRPr="001D3825">
        <w:rPr>
          <w:rFonts w:ascii="Times New Roman" w:eastAsia="Lucida Sans Unicode" w:hAnsi="Times New Roman" w:cs="Times New Roman"/>
          <w:kern w:val="3"/>
          <w:sz w:val="24"/>
          <w:szCs w:val="24"/>
          <w:lang w:eastAsia="pl-PL" w:bidi="pl-PL"/>
        </w:rPr>
        <w:t xml:space="preserve"> W zarządzeniu Nr 1a/2019 Wójta Gminy Lądek z dnia 2 stycznia 2019r. wprowadza się </w:t>
      </w:r>
      <w:r>
        <w:rPr>
          <w:rFonts w:ascii="Times New Roman" w:eastAsia="Lucida Sans Unicode" w:hAnsi="Times New Roman" w:cs="Times New Roman"/>
          <w:kern w:val="3"/>
          <w:sz w:val="24"/>
          <w:szCs w:val="24"/>
          <w:lang w:eastAsia="pl-PL" w:bidi="pl-PL"/>
        </w:rPr>
        <w:t>następujące zmiany</w:t>
      </w:r>
      <w:r w:rsidR="001D3825" w:rsidRPr="001D3825">
        <w:rPr>
          <w:rFonts w:ascii="Times New Roman" w:eastAsia="Lucida Sans Unicode" w:hAnsi="Times New Roman" w:cs="Times New Roman"/>
          <w:kern w:val="3"/>
          <w:sz w:val="24"/>
          <w:szCs w:val="24"/>
          <w:lang w:eastAsia="pl-PL" w:bidi="pl-PL"/>
        </w:rPr>
        <w:t>:</w:t>
      </w:r>
    </w:p>
    <w:p w14:paraId="3CC19249" w14:textId="77777777" w:rsidR="001D3825" w:rsidRPr="001D3825" w:rsidRDefault="001D3825" w:rsidP="001D3825">
      <w:pPr>
        <w:widowControl w:val="0"/>
        <w:suppressAutoHyphens/>
        <w:autoSpaceDN w:val="0"/>
        <w:spacing w:after="0"/>
        <w:ind w:left="-30"/>
        <w:jc w:val="both"/>
        <w:textAlignment w:val="baseline"/>
        <w:rPr>
          <w:rFonts w:ascii="Times New Roman" w:eastAsia="Lucida Sans Unicode" w:hAnsi="Times New Roman" w:cs="Times New Roman"/>
          <w:bCs/>
          <w:kern w:val="3"/>
          <w:sz w:val="24"/>
          <w:szCs w:val="24"/>
          <w:lang w:eastAsia="pl-PL" w:bidi="pl-PL"/>
        </w:rPr>
      </w:pPr>
      <w:r w:rsidRPr="001D3825">
        <w:rPr>
          <w:rFonts w:ascii="Times New Roman" w:eastAsia="Lucida Sans Unicode" w:hAnsi="Times New Roman" w:cs="Times New Roman"/>
          <w:bCs/>
          <w:kern w:val="3"/>
          <w:sz w:val="24"/>
          <w:szCs w:val="24"/>
          <w:lang w:eastAsia="pl-PL" w:bidi="pl-PL"/>
        </w:rPr>
        <w:t>W załączniku Nr 2 do zarządzenia nr 1a/2019 z dnia 2 stycznia 2022 w pkt 1.2. dodaje się zapis:</w:t>
      </w:r>
    </w:p>
    <w:p w14:paraId="6915D029" w14:textId="77777777" w:rsidR="001D3825" w:rsidRDefault="001D3825" w:rsidP="001D3825">
      <w:pPr>
        <w:widowControl w:val="0"/>
        <w:suppressAutoHyphens/>
        <w:autoSpaceDN w:val="0"/>
        <w:spacing w:after="0"/>
        <w:ind w:left="-30"/>
        <w:jc w:val="both"/>
        <w:textAlignment w:val="baseline"/>
        <w:rPr>
          <w:rFonts w:ascii="Times New Roman" w:eastAsia="Lucida Sans Unicode" w:hAnsi="Times New Roman" w:cs="Times New Roman"/>
          <w:bCs/>
          <w:kern w:val="3"/>
          <w:sz w:val="24"/>
          <w:szCs w:val="24"/>
          <w:lang w:eastAsia="pl-PL" w:bidi="pl-PL"/>
        </w:rPr>
      </w:pPr>
      <w:r w:rsidRPr="001D3825">
        <w:rPr>
          <w:rFonts w:ascii="Times New Roman" w:eastAsia="Lucida Sans Unicode" w:hAnsi="Times New Roman" w:cs="Times New Roman"/>
          <w:bCs/>
          <w:kern w:val="3"/>
          <w:sz w:val="24"/>
          <w:szCs w:val="24"/>
          <w:lang w:eastAsia="pl-PL" w:bidi="pl-PL"/>
        </w:rPr>
        <w:t>„wprowadza się kod księgowy „133” dla zadania „Błękitno-zielona inicjatywa w Gminie Lądek</w:t>
      </w:r>
      <w:r>
        <w:rPr>
          <w:rFonts w:ascii="Times New Roman" w:eastAsia="Lucida Sans Unicode" w:hAnsi="Times New Roman" w:cs="Times New Roman"/>
          <w:bCs/>
          <w:kern w:val="3"/>
          <w:sz w:val="24"/>
          <w:szCs w:val="24"/>
          <w:lang w:eastAsia="pl-PL" w:bidi="pl-PL"/>
        </w:rPr>
        <w:t xml:space="preserve">” </w:t>
      </w:r>
      <w:r w:rsidRPr="001D3825">
        <w:rPr>
          <w:rFonts w:ascii="Times New Roman" w:eastAsia="Lucida Sans Unicode" w:hAnsi="Times New Roman" w:cs="Times New Roman"/>
          <w:bCs/>
          <w:kern w:val="3"/>
          <w:sz w:val="24"/>
          <w:szCs w:val="24"/>
          <w:lang w:eastAsia="pl-PL" w:bidi="pl-PL"/>
        </w:rPr>
        <w:t xml:space="preserve">z zastosowaniem w ewidencji finansowo-księgowej środków finansowych </w:t>
      </w:r>
      <w:r w:rsidR="004123FC">
        <w:rPr>
          <w:rFonts w:ascii="Times New Roman" w:eastAsia="Lucida Sans Unicode" w:hAnsi="Times New Roman" w:cs="Times New Roman"/>
          <w:bCs/>
          <w:kern w:val="3"/>
          <w:sz w:val="24"/>
          <w:szCs w:val="24"/>
          <w:lang w:eastAsia="pl-PL" w:bidi="pl-PL"/>
        </w:rPr>
        <w:t>dotyczących</w:t>
      </w:r>
      <w:r w:rsidRPr="001D3825">
        <w:rPr>
          <w:rFonts w:ascii="Times New Roman" w:eastAsia="Lucida Sans Unicode" w:hAnsi="Times New Roman" w:cs="Times New Roman"/>
          <w:bCs/>
          <w:kern w:val="3"/>
          <w:sz w:val="24"/>
          <w:szCs w:val="24"/>
          <w:lang w:eastAsia="pl-PL" w:bidi="pl-PL"/>
        </w:rPr>
        <w:t xml:space="preserve"> zadania zgodnie z zasadami wynikającymi z ustawy z dnia 29 września 1994 o rachunkowości”.</w:t>
      </w:r>
    </w:p>
    <w:p w14:paraId="04DFA657" w14:textId="77777777" w:rsidR="00D404C3" w:rsidRPr="001D3825" w:rsidRDefault="00D404C3" w:rsidP="001D3825">
      <w:pPr>
        <w:widowControl w:val="0"/>
        <w:suppressAutoHyphens/>
        <w:autoSpaceDN w:val="0"/>
        <w:spacing w:after="0"/>
        <w:ind w:left="-30"/>
        <w:jc w:val="both"/>
        <w:textAlignment w:val="baseline"/>
        <w:rPr>
          <w:rFonts w:ascii="Times New Roman" w:eastAsia="Lucida Sans Unicode" w:hAnsi="Times New Roman" w:cs="Times New Roman"/>
          <w:bCs/>
          <w:kern w:val="3"/>
          <w:sz w:val="24"/>
          <w:szCs w:val="24"/>
          <w:lang w:eastAsia="pl-PL" w:bidi="pl-PL"/>
        </w:rPr>
      </w:pPr>
    </w:p>
    <w:p w14:paraId="12FD0B3C" w14:textId="77777777" w:rsidR="001D3825" w:rsidRPr="00D404C3" w:rsidRDefault="00D404C3" w:rsidP="001D3825">
      <w:pPr>
        <w:widowControl w:val="0"/>
        <w:suppressAutoHyphens/>
        <w:autoSpaceDN w:val="0"/>
        <w:spacing w:after="0"/>
        <w:jc w:val="both"/>
        <w:textAlignment w:val="baseline"/>
        <w:rPr>
          <w:rFonts w:ascii="Times New Roman" w:eastAsia="Lucida Sans Unicode" w:hAnsi="Times New Roman" w:cs="Times New Roman"/>
          <w:kern w:val="3"/>
          <w:sz w:val="24"/>
          <w:szCs w:val="24"/>
          <w:lang w:eastAsia="pl-PL" w:bidi="pl-PL"/>
        </w:rPr>
      </w:pPr>
      <w:r w:rsidRPr="001D3825">
        <w:rPr>
          <w:rFonts w:ascii="Times New Roman" w:eastAsia="Lucida Sans Unicode" w:hAnsi="Times New Roman" w:cs="Times New Roman"/>
          <w:b/>
          <w:bCs/>
          <w:kern w:val="3"/>
          <w:sz w:val="24"/>
          <w:szCs w:val="24"/>
          <w:lang w:eastAsia="pl-PL" w:bidi="pl-PL"/>
        </w:rPr>
        <w:t>§2</w:t>
      </w:r>
      <w:r>
        <w:rPr>
          <w:rFonts w:ascii="Times New Roman" w:eastAsia="Lucida Sans Unicode" w:hAnsi="Times New Roman" w:cs="Times New Roman"/>
          <w:b/>
          <w:bCs/>
          <w:kern w:val="3"/>
          <w:sz w:val="24"/>
          <w:szCs w:val="24"/>
          <w:lang w:eastAsia="pl-PL" w:bidi="pl-PL"/>
        </w:rPr>
        <w:t xml:space="preserve">. </w:t>
      </w:r>
      <w:r>
        <w:rPr>
          <w:rFonts w:ascii="Times New Roman" w:eastAsia="Lucida Sans Unicode" w:hAnsi="Times New Roman" w:cs="Times New Roman"/>
          <w:bCs/>
          <w:kern w:val="3"/>
          <w:sz w:val="24"/>
          <w:szCs w:val="24"/>
          <w:lang w:eastAsia="pl-PL" w:bidi="pl-PL"/>
        </w:rPr>
        <w:t>Wykonanie zarządzenia powierza się Skarbnikowi Gminy Lądek.</w:t>
      </w:r>
    </w:p>
    <w:p w14:paraId="10A4B60C" w14:textId="77777777" w:rsidR="001D3825" w:rsidRPr="001D3825" w:rsidRDefault="001D3825" w:rsidP="001D3825">
      <w:pPr>
        <w:widowControl w:val="0"/>
        <w:suppressAutoHyphens/>
        <w:autoSpaceDN w:val="0"/>
        <w:spacing w:after="0"/>
        <w:ind w:left="-1418"/>
        <w:jc w:val="both"/>
        <w:textAlignment w:val="baseline"/>
        <w:rPr>
          <w:rFonts w:ascii="Times New Roman" w:eastAsia="Lucida Sans Unicode" w:hAnsi="Times New Roman" w:cs="Times New Roman"/>
          <w:kern w:val="3"/>
          <w:sz w:val="24"/>
          <w:szCs w:val="24"/>
          <w:lang w:eastAsia="pl-PL" w:bidi="pl-PL"/>
        </w:rPr>
      </w:pPr>
      <w:bookmarkStart w:id="0" w:name="_Hlk67983696"/>
      <w:r w:rsidRPr="001D3825">
        <w:rPr>
          <w:rFonts w:ascii="Times New Roman" w:eastAsia="Lucida Sans Unicode" w:hAnsi="Times New Roman" w:cs="Times New Roman"/>
          <w:kern w:val="3"/>
          <w:sz w:val="24"/>
          <w:szCs w:val="24"/>
          <w:lang w:eastAsia="pl-PL" w:bidi="pl-PL"/>
        </w:rPr>
        <w:t xml:space="preserve">  </w:t>
      </w:r>
      <w:bookmarkEnd w:id="0"/>
    </w:p>
    <w:p w14:paraId="19E89525" w14:textId="77777777" w:rsidR="001D3825" w:rsidRPr="001D3825" w:rsidRDefault="00D404C3" w:rsidP="001D3825">
      <w:pPr>
        <w:widowControl w:val="0"/>
        <w:suppressAutoHyphens/>
        <w:autoSpaceDN w:val="0"/>
        <w:spacing w:after="0"/>
        <w:jc w:val="both"/>
        <w:textAlignment w:val="baseline"/>
        <w:rPr>
          <w:rFonts w:ascii="Times New Roman" w:eastAsia="Lucida Sans Unicode" w:hAnsi="Times New Roman" w:cs="Times New Roman"/>
          <w:kern w:val="3"/>
          <w:sz w:val="24"/>
          <w:szCs w:val="24"/>
          <w:lang w:eastAsia="pl-PL" w:bidi="pl-PL"/>
        </w:rPr>
      </w:pPr>
      <w:r>
        <w:rPr>
          <w:rFonts w:ascii="Times New Roman" w:eastAsia="Lucida Sans Unicode" w:hAnsi="Times New Roman" w:cs="Times New Roman"/>
          <w:b/>
          <w:bCs/>
          <w:kern w:val="3"/>
          <w:sz w:val="24"/>
          <w:szCs w:val="24"/>
          <w:lang w:eastAsia="pl-PL" w:bidi="pl-PL"/>
        </w:rPr>
        <w:t>§3</w:t>
      </w:r>
      <w:r w:rsidR="001D3825" w:rsidRPr="001D3825">
        <w:rPr>
          <w:rFonts w:ascii="Times New Roman" w:eastAsia="Lucida Sans Unicode" w:hAnsi="Times New Roman" w:cs="Times New Roman"/>
          <w:b/>
          <w:bCs/>
          <w:kern w:val="3"/>
          <w:sz w:val="24"/>
          <w:szCs w:val="24"/>
          <w:lang w:eastAsia="pl-PL" w:bidi="pl-PL"/>
        </w:rPr>
        <w:t xml:space="preserve">. </w:t>
      </w:r>
      <w:r w:rsidR="001D3825" w:rsidRPr="001D3825">
        <w:rPr>
          <w:rFonts w:ascii="Times New Roman" w:eastAsia="Lucida Sans Unicode" w:hAnsi="Times New Roman" w:cs="Times New Roman"/>
          <w:kern w:val="3"/>
          <w:sz w:val="24"/>
          <w:szCs w:val="24"/>
          <w:lang w:eastAsia="pl-PL" w:bidi="pl-PL"/>
        </w:rPr>
        <w:t>Zarządzenie wchodzi w życie z dniem podjęcia.</w:t>
      </w:r>
    </w:p>
    <w:p w14:paraId="0AAE7B6B" w14:textId="38AE54FE" w:rsidR="004F02F2" w:rsidRDefault="004F02F2"/>
    <w:p w14:paraId="12FF6B31" w14:textId="6BC00540" w:rsidR="000C70F2" w:rsidRPr="000C70F2" w:rsidRDefault="000C70F2">
      <w:pPr>
        <w:rPr>
          <w:rFonts w:ascii="Times New Roman" w:hAnsi="Times New Roman" w:cs="Times New Roman"/>
        </w:rPr>
      </w:pPr>
    </w:p>
    <w:p w14:paraId="1260D449" w14:textId="77777777" w:rsidR="000C70F2" w:rsidRPr="000C70F2" w:rsidRDefault="000C70F2" w:rsidP="000C70F2">
      <w:pPr>
        <w:pStyle w:val="Bezodstpw"/>
        <w:ind w:left="5664" w:firstLine="708"/>
        <w:rPr>
          <w:rFonts w:ascii="Times New Roman" w:hAnsi="Times New Roman" w:cs="Times New Roman"/>
        </w:rPr>
      </w:pPr>
      <w:r w:rsidRPr="000C70F2">
        <w:rPr>
          <w:rFonts w:ascii="Times New Roman" w:hAnsi="Times New Roman" w:cs="Times New Roman"/>
        </w:rPr>
        <w:t>Wójt Gminy Lądek</w:t>
      </w:r>
    </w:p>
    <w:p w14:paraId="27BCB389" w14:textId="77777777" w:rsidR="000C70F2" w:rsidRPr="000C70F2" w:rsidRDefault="000C70F2" w:rsidP="000C70F2">
      <w:pPr>
        <w:pStyle w:val="Bezodstpw"/>
        <w:rPr>
          <w:rFonts w:ascii="Times New Roman" w:hAnsi="Times New Roman" w:cs="Times New Roman"/>
        </w:rPr>
      </w:pPr>
      <w:r w:rsidRPr="000C70F2">
        <w:rPr>
          <w:rFonts w:ascii="Times New Roman" w:hAnsi="Times New Roman" w:cs="Times New Roman"/>
        </w:rPr>
        <w:tab/>
      </w:r>
      <w:r w:rsidRPr="000C70F2">
        <w:rPr>
          <w:rFonts w:ascii="Times New Roman" w:hAnsi="Times New Roman" w:cs="Times New Roman"/>
        </w:rPr>
        <w:tab/>
      </w:r>
      <w:r w:rsidRPr="000C70F2">
        <w:rPr>
          <w:rFonts w:ascii="Times New Roman" w:hAnsi="Times New Roman" w:cs="Times New Roman"/>
        </w:rPr>
        <w:tab/>
      </w:r>
      <w:r w:rsidRPr="000C70F2">
        <w:rPr>
          <w:rFonts w:ascii="Times New Roman" w:hAnsi="Times New Roman" w:cs="Times New Roman"/>
        </w:rPr>
        <w:tab/>
      </w:r>
      <w:r w:rsidRPr="000C70F2">
        <w:rPr>
          <w:rFonts w:ascii="Times New Roman" w:hAnsi="Times New Roman" w:cs="Times New Roman"/>
        </w:rPr>
        <w:tab/>
      </w:r>
      <w:r w:rsidRPr="000C70F2">
        <w:rPr>
          <w:rFonts w:ascii="Times New Roman" w:hAnsi="Times New Roman" w:cs="Times New Roman"/>
        </w:rPr>
        <w:tab/>
      </w:r>
      <w:r w:rsidRPr="000C70F2">
        <w:rPr>
          <w:rFonts w:ascii="Times New Roman" w:hAnsi="Times New Roman" w:cs="Times New Roman"/>
        </w:rPr>
        <w:tab/>
      </w:r>
      <w:r w:rsidRPr="000C70F2">
        <w:rPr>
          <w:rFonts w:ascii="Times New Roman" w:hAnsi="Times New Roman" w:cs="Times New Roman"/>
        </w:rPr>
        <w:tab/>
      </w:r>
      <w:r w:rsidRPr="000C70F2">
        <w:rPr>
          <w:rFonts w:ascii="Times New Roman" w:hAnsi="Times New Roman" w:cs="Times New Roman"/>
        </w:rPr>
        <w:tab/>
        <w:t xml:space="preserve">/-/ Artur </w:t>
      </w:r>
      <w:proofErr w:type="spellStart"/>
      <w:r w:rsidRPr="000C70F2">
        <w:rPr>
          <w:rFonts w:ascii="Times New Roman" w:hAnsi="Times New Roman" w:cs="Times New Roman"/>
        </w:rPr>
        <w:t>Miętkiewicz</w:t>
      </w:r>
      <w:proofErr w:type="spellEnd"/>
    </w:p>
    <w:p w14:paraId="409648E8" w14:textId="6FCFCFB9" w:rsidR="000C70F2" w:rsidRDefault="000C70F2"/>
    <w:sectPr w:rsidR="000C70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825"/>
    <w:rsid w:val="00007FBC"/>
    <w:rsid w:val="000C70F2"/>
    <w:rsid w:val="00136F7C"/>
    <w:rsid w:val="001D3825"/>
    <w:rsid w:val="004123FC"/>
    <w:rsid w:val="004F02F2"/>
    <w:rsid w:val="00525BF3"/>
    <w:rsid w:val="006A27C8"/>
    <w:rsid w:val="008F0EF4"/>
    <w:rsid w:val="00D404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2943"/>
  <w15:docId w15:val="{F649E27C-8189-4F60-9F58-B5470079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C70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1248</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Bożena</dc:creator>
  <cp:lastModifiedBy>Urzad Gmina</cp:lastModifiedBy>
  <cp:revision>3</cp:revision>
  <cp:lastPrinted>2022-11-24T13:13:00Z</cp:lastPrinted>
  <dcterms:created xsi:type="dcterms:W3CDTF">2022-11-24T13:30:00Z</dcterms:created>
  <dcterms:modified xsi:type="dcterms:W3CDTF">2022-12-01T10:28:00Z</dcterms:modified>
</cp:coreProperties>
</file>