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"/>
        <w:gridCol w:w="8580"/>
      </w:tblGrid>
      <w:tr w:rsidR="00572BDC" w:rsidRPr="001C15DB" w:rsidTr="00CE4D28">
        <w:tc>
          <w:tcPr>
            <w:tcW w:w="1065" w:type="dxa"/>
            <w:tcBorders>
              <w:bottom w:val="single" w:sz="8" w:space="0" w:color="0066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2BDC" w:rsidRPr="001C15DB" w:rsidRDefault="00572BDC" w:rsidP="007B4069">
            <w:pPr>
              <w:pStyle w:val="TableContents"/>
            </w:pPr>
            <w:r w:rsidRPr="00591F43">
              <w:rPr>
                <w:rFonts w:ascii="Cambria" w:eastAsia="Cambria" w:hAnsi="Cambria"/>
                <w:noProof/>
                <w:sz w:val="40"/>
                <w:lang w:eastAsia="pl-PL" w:bidi="ar-SA"/>
              </w:rPr>
              <w:drawing>
                <wp:inline distT="0" distB="0" distL="0" distR="0" wp14:anchorId="39D003A3" wp14:editId="7C285775">
                  <wp:extent cx="564401" cy="720000"/>
                  <wp:effectExtent l="19050" t="0" r="7099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401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0" w:type="dxa"/>
            <w:tcBorders>
              <w:bottom w:val="single" w:sz="8" w:space="0" w:color="0066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2BDC" w:rsidRDefault="00572BDC" w:rsidP="007B4069">
            <w:pPr>
              <w:rPr>
                <w:rFonts w:ascii="Cambria" w:eastAsia="Cambria" w:hAnsi="Cambria"/>
                <w:b/>
                <w:sz w:val="40"/>
                <w:szCs w:val="40"/>
              </w:rPr>
            </w:pPr>
            <w:r w:rsidRPr="00CE4D28">
              <w:rPr>
                <w:rFonts w:ascii="Cambria" w:eastAsia="Cambria" w:hAnsi="Cambria"/>
                <w:b/>
                <w:sz w:val="40"/>
                <w:szCs w:val="40"/>
              </w:rPr>
              <w:t>WÓJT GMINY KOŁACZKOWO</w:t>
            </w:r>
          </w:p>
          <w:p w:rsidR="00CE4D28" w:rsidRPr="00CE4D28" w:rsidRDefault="00CE4D28" w:rsidP="007B4069">
            <w:pPr>
              <w:rPr>
                <w:rFonts w:ascii="Cambria" w:eastAsia="Cambria" w:hAnsi="Cambria"/>
                <w:b/>
                <w:sz w:val="16"/>
                <w:szCs w:val="16"/>
              </w:rPr>
            </w:pPr>
          </w:p>
          <w:p w:rsidR="00572BDC" w:rsidRPr="00CE4D28" w:rsidRDefault="00572BDC" w:rsidP="007B4069">
            <w:pPr>
              <w:rPr>
                <w:rFonts w:ascii="Cambria" w:eastAsia="Cambria" w:hAnsi="Cambria"/>
                <w:b/>
                <w:sz w:val="40"/>
                <w:szCs w:val="40"/>
              </w:rPr>
            </w:pPr>
            <w:r w:rsidRPr="00CE4D28">
              <w:rPr>
                <w:rFonts w:ascii="Cambria" w:eastAsia="Cambria" w:hAnsi="Cambria"/>
                <w:b/>
                <w:sz w:val="40"/>
                <w:szCs w:val="40"/>
              </w:rPr>
              <w:t>PLAC REYMONTA 3, 62-306 KOŁACZKOWO</w:t>
            </w:r>
          </w:p>
        </w:tc>
      </w:tr>
    </w:tbl>
    <w:p w:rsidR="00572BDC" w:rsidRPr="00724E95" w:rsidRDefault="00282DAF" w:rsidP="001C7100">
      <w:pPr>
        <w:jc w:val="right"/>
        <w:rPr>
          <w:rFonts w:asciiTheme="minorHAnsi" w:hAnsiTheme="minorHAnsi" w:cstheme="minorHAnsi"/>
        </w:rPr>
      </w:pPr>
      <w:r w:rsidRPr="00724E95">
        <w:rPr>
          <w:rFonts w:asciiTheme="minorHAnsi" w:hAnsiTheme="minorHAnsi" w:cstheme="minorHAnsi"/>
        </w:rPr>
        <w:t xml:space="preserve">Kołaczkowo, dn. </w:t>
      </w:r>
      <w:r w:rsidR="00622EEF" w:rsidRPr="00622EEF">
        <w:rPr>
          <w:rFonts w:asciiTheme="minorHAnsi" w:hAnsiTheme="minorHAnsi" w:cstheme="minorHAnsi"/>
        </w:rPr>
        <w:t>31</w:t>
      </w:r>
      <w:r w:rsidR="00572BDC" w:rsidRPr="00622EEF">
        <w:rPr>
          <w:rFonts w:asciiTheme="minorHAnsi" w:hAnsiTheme="minorHAnsi" w:cstheme="minorHAnsi"/>
        </w:rPr>
        <w:t>.</w:t>
      </w:r>
      <w:r w:rsidR="00622EEF" w:rsidRPr="00622EEF">
        <w:rPr>
          <w:rFonts w:asciiTheme="minorHAnsi" w:hAnsiTheme="minorHAnsi" w:cstheme="minorHAnsi"/>
        </w:rPr>
        <w:t>01</w:t>
      </w:r>
      <w:r w:rsidR="00572BDC" w:rsidRPr="00622EEF">
        <w:rPr>
          <w:rFonts w:asciiTheme="minorHAnsi" w:hAnsiTheme="minorHAnsi" w:cstheme="minorHAnsi"/>
        </w:rPr>
        <w:t>.20</w:t>
      </w:r>
      <w:r w:rsidR="00CD4952" w:rsidRPr="00622EEF">
        <w:rPr>
          <w:rFonts w:asciiTheme="minorHAnsi" w:hAnsiTheme="minorHAnsi" w:cstheme="minorHAnsi"/>
        </w:rPr>
        <w:t>2</w:t>
      </w:r>
      <w:r w:rsidR="00622EEF" w:rsidRPr="00622EEF">
        <w:rPr>
          <w:rFonts w:asciiTheme="minorHAnsi" w:hAnsiTheme="minorHAnsi" w:cstheme="minorHAnsi"/>
        </w:rPr>
        <w:t>3</w:t>
      </w:r>
      <w:r w:rsidR="00572BDC" w:rsidRPr="00622EEF">
        <w:rPr>
          <w:rFonts w:asciiTheme="minorHAnsi" w:hAnsiTheme="minorHAnsi" w:cstheme="minorHAnsi"/>
        </w:rPr>
        <w:t xml:space="preserve"> r.</w:t>
      </w:r>
    </w:p>
    <w:p w:rsidR="007B4069" w:rsidRDefault="007B4069" w:rsidP="001C7100">
      <w:pPr>
        <w:jc w:val="right"/>
        <w:rPr>
          <w:rFonts w:asciiTheme="minorHAnsi" w:hAnsiTheme="minorHAnsi" w:cstheme="minorHAnsi"/>
        </w:rPr>
      </w:pPr>
    </w:p>
    <w:p w:rsidR="007B4069" w:rsidRDefault="007B4069" w:rsidP="007B4069">
      <w:pPr>
        <w:rPr>
          <w:rFonts w:asciiTheme="minorHAnsi" w:hAnsiTheme="minorHAnsi" w:cstheme="minorHAnsi"/>
        </w:rPr>
      </w:pPr>
    </w:p>
    <w:p w:rsidR="00572BDC" w:rsidRDefault="006045BC" w:rsidP="007B40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OŚ.6220.</w:t>
      </w:r>
      <w:r w:rsidR="009E4989">
        <w:rPr>
          <w:rFonts w:asciiTheme="minorHAnsi" w:hAnsiTheme="minorHAnsi" w:cstheme="minorHAnsi"/>
        </w:rPr>
        <w:t>6</w:t>
      </w:r>
      <w:r w:rsidR="00410FC9">
        <w:rPr>
          <w:rFonts w:asciiTheme="minorHAnsi" w:hAnsiTheme="minorHAnsi" w:cstheme="minorHAnsi"/>
        </w:rPr>
        <w:t>.2022</w:t>
      </w:r>
    </w:p>
    <w:p w:rsidR="007B4069" w:rsidRPr="00724E95" w:rsidRDefault="007B4069" w:rsidP="007B4069">
      <w:pPr>
        <w:rPr>
          <w:rFonts w:asciiTheme="minorHAnsi" w:hAnsiTheme="minorHAnsi" w:cstheme="minorHAnsi"/>
        </w:rPr>
      </w:pPr>
    </w:p>
    <w:p w:rsidR="00572BDC" w:rsidRPr="00724E95" w:rsidRDefault="00572BDC" w:rsidP="007B4069">
      <w:pPr>
        <w:pStyle w:val="Nagwek2"/>
        <w:jc w:val="center"/>
        <w:rPr>
          <w:rFonts w:asciiTheme="minorHAnsi" w:hAnsiTheme="minorHAnsi" w:cstheme="minorHAnsi"/>
          <w:szCs w:val="24"/>
        </w:rPr>
      </w:pPr>
      <w:r w:rsidRPr="00724E95">
        <w:rPr>
          <w:rFonts w:asciiTheme="minorHAnsi" w:hAnsiTheme="minorHAnsi" w:cstheme="minorHAnsi"/>
          <w:szCs w:val="24"/>
        </w:rPr>
        <w:t>OBWIESZCZENIE-ZAWIADOMIENIE</w:t>
      </w:r>
    </w:p>
    <w:p w:rsidR="00572BDC" w:rsidRPr="00724E95" w:rsidRDefault="00572BDC" w:rsidP="007B4069">
      <w:pPr>
        <w:pStyle w:val="Tekstpodstawowywcity2"/>
        <w:tabs>
          <w:tab w:val="num" w:pos="0"/>
        </w:tabs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4E95">
        <w:rPr>
          <w:rFonts w:asciiTheme="minorHAnsi" w:hAnsiTheme="minorHAnsi" w:cstheme="minorHAnsi"/>
          <w:b/>
          <w:sz w:val="24"/>
          <w:szCs w:val="24"/>
        </w:rPr>
        <w:t>Wójta Gminy Kołaczkowo</w:t>
      </w:r>
    </w:p>
    <w:p w:rsidR="00572BDC" w:rsidRPr="00724E95" w:rsidRDefault="00572BDC" w:rsidP="007B4069">
      <w:pPr>
        <w:pStyle w:val="Tekstpodstawowywcity2"/>
        <w:tabs>
          <w:tab w:val="num" w:pos="0"/>
        </w:tabs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4E95">
        <w:rPr>
          <w:rFonts w:asciiTheme="minorHAnsi" w:hAnsiTheme="minorHAnsi" w:cstheme="minorHAnsi"/>
          <w:b/>
          <w:sz w:val="24"/>
          <w:szCs w:val="24"/>
        </w:rPr>
        <w:t>o zebranych dokumentach i materiałach przed wydaniem decyzji</w:t>
      </w:r>
    </w:p>
    <w:p w:rsidR="00067479" w:rsidRPr="00872563" w:rsidRDefault="00067479" w:rsidP="007B4069">
      <w:pPr>
        <w:rPr>
          <w:rFonts w:ascii="Arial" w:hAnsi="Arial" w:cs="Arial"/>
          <w:b/>
          <w:sz w:val="19"/>
          <w:szCs w:val="19"/>
        </w:rPr>
      </w:pPr>
    </w:p>
    <w:p w:rsidR="009E4989" w:rsidRPr="00C82D10" w:rsidRDefault="001C7100" w:rsidP="009E4989">
      <w:pPr>
        <w:pStyle w:val="Akapitzlist"/>
        <w:suppressAutoHyphens/>
        <w:ind w:left="0"/>
        <w:jc w:val="both"/>
        <w:rPr>
          <w:rFonts w:ascii="Calibri" w:eastAsia="Calibri" w:hAnsi="Calibri" w:cs="Calibri"/>
          <w:sz w:val="24"/>
          <w:szCs w:val="24"/>
        </w:rPr>
      </w:pPr>
      <w:r w:rsidRPr="00410FC9">
        <w:rPr>
          <w:rFonts w:asciiTheme="minorHAnsi" w:hAnsiTheme="minorHAnsi" w:cstheme="minorHAnsi"/>
          <w:sz w:val="24"/>
          <w:szCs w:val="24"/>
        </w:rPr>
        <w:tab/>
      </w:r>
      <w:r w:rsidR="00C85442" w:rsidRPr="00C82D10">
        <w:rPr>
          <w:rFonts w:asciiTheme="minorHAnsi" w:hAnsiTheme="minorHAnsi" w:cstheme="minorHAnsi"/>
          <w:sz w:val="24"/>
          <w:szCs w:val="24"/>
        </w:rPr>
        <w:t xml:space="preserve">Na podstawie art. 74 ust. 3 ustawy z dnia 3 października 2008 </w:t>
      </w:r>
      <w:r w:rsidR="00E97263" w:rsidRPr="00C82D10">
        <w:rPr>
          <w:rFonts w:asciiTheme="minorHAnsi" w:hAnsiTheme="minorHAnsi" w:cstheme="minorHAnsi"/>
          <w:sz w:val="24"/>
          <w:szCs w:val="24"/>
        </w:rPr>
        <w:t xml:space="preserve">r. o udostępnianiu informacji </w:t>
      </w:r>
      <w:r w:rsidR="007B4069" w:rsidRPr="00C82D10">
        <w:rPr>
          <w:rFonts w:asciiTheme="minorHAnsi" w:hAnsiTheme="minorHAnsi" w:cstheme="minorHAnsi"/>
          <w:sz w:val="24"/>
          <w:szCs w:val="24"/>
        </w:rPr>
        <w:t>o </w:t>
      </w:r>
      <w:r w:rsidR="00C85442" w:rsidRPr="00C82D10">
        <w:rPr>
          <w:rFonts w:asciiTheme="minorHAnsi" w:hAnsiTheme="minorHAnsi" w:cstheme="minorHAnsi"/>
          <w:sz w:val="24"/>
          <w:szCs w:val="24"/>
        </w:rPr>
        <w:t xml:space="preserve">środowisku i jego ochronie, udziale społeczeństwa w ochronie środowiska oraz </w:t>
      </w:r>
      <w:r w:rsidR="00C82D10" w:rsidRPr="00C82D10">
        <w:rPr>
          <w:rFonts w:asciiTheme="minorHAnsi" w:hAnsiTheme="minorHAnsi" w:cstheme="minorHAnsi"/>
          <w:sz w:val="24"/>
          <w:szCs w:val="24"/>
        </w:rPr>
        <w:br/>
      </w:r>
      <w:r w:rsidR="00C85442" w:rsidRPr="00C82D10">
        <w:rPr>
          <w:rFonts w:asciiTheme="minorHAnsi" w:hAnsiTheme="minorHAnsi" w:cstheme="minorHAnsi"/>
          <w:sz w:val="24"/>
          <w:szCs w:val="24"/>
        </w:rPr>
        <w:t xml:space="preserve">o ocenach oddziaływania na środowisko </w:t>
      </w:r>
      <w:r w:rsidR="0085576B" w:rsidRPr="00C82D10">
        <w:rPr>
          <w:rFonts w:asciiTheme="minorHAnsi" w:hAnsiTheme="minorHAnsi"/>
          <w:sz w:val="24"/>
          <w:szCs w:val="24"/>
        </w:rPr>
        <w:t>(</w:t>
      </w:r>
      <w:r w:rsidR="00410FC9" w:rsidRPr="00C82D10">
        <w:rPr>
          <w:rFonts w:asciiTheme="minorHAnsi" w:hAnsiTheme="minorHAnsi" w:cstheme="minorHAnsi"/>
          <w:sz w:val="24"/>
          <w:szCs w:val="24"/>
        </w:rPr>
        <w:t xml:space="preserve">Dz. U. z 2022 r., poz. 1029), </w:t>
      </w:r>
      <w:r w:rsidR="00C85442" w:rsidRPr="00C82D10">
        <w:rPr>
          <w:rFonts w:asciiTheme="minorHAnsi" w:hAnsiTheme="minorHAnsi" w:cstheme="minorHAnsi"/>
          <w:sz w:val="24"/>
          <w:szCs w:val="24"/>
        </w:rPr>
        <w:t xml:space="preserve">zgodnie z art. 49 i 10 § 1 ustawy </w:t>
      </w:r>
      <w:r w:rsidRPr="00C82D10">
        <w:rPr>
          <w:rFonts w:asciiTheme="minorHAnsi" w:hAnsiTheme="minorHAnsi" w:cstheme="minorHAnsi"/>
          <w:sz w:val="24"/>
          <w:szCs w:val="24"/>
        </w:rPr>
        <w:br/>
      </w:r>
      <w:r w:rsidR="00C85442" w:rsidRPr="007C6E98">
        <w:rPr>
          <w:rFonts w:asciiTheme="minorHAnsi" w:hAnsiTheme="minorHAnsi" w:cstheme="minorHAnsi"/>
          <w:sz w:val="24"/>
          <w:szCs w:val="24"/>
        </w:rPr>
        <w:t>z dnia 14 czerwca 1960 r. Kodeks postępowania administracyjnego</w:t>
      </w:r>
      <w:r w:rsidR="00067479" w:rsidRPr="007C6E98">
        <w:rPr>
          <w:rFonts w:asciiTheme="minorHAnsi" w:hAnsiTheme="minorHAnsi" w:cstheme="minorHAnsi"/>
          <w:sz w:val="24"/>
          <w:szCs w:val="24"/>
        </w:rPr>
        <w:t xml:space="preserve"> (dalej: k.p.a.)</w:t>
      </w:r>
      <w:r w:rsidR="00C85442" w:rsidRPr="007C6E98">
        <w:rPr>
          <w:rFonts w:asciiTheme="minorHAnsi" w:hAnsiTheme="minorHAnsi" w:cstheme="minorHAnsi"/>
          <w:sz w:val="24"/>
          <w:szCs w:val="24"/>
        </w:rPr>
        <w:t xml:space="preserve"> </w:t>
      </w:r>
      <w:r w:rsidRPr="007C6E98">
        <w:rPr>
          <w:rFonts w:asciiTheme="minorHAnsi" w:hAnsiTheme="minorHAnsi" w:cstheme="minorHAnsi"/>
          <w:sz w:val="24"/>
          <w:szCs w:val="24"/>
        </w:rPr>
        <w:br/>
      </w:r>
      <w:r w:rsidR="002C52E2" w:rsidRPr="007C6E9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2C52E2" w:rsidRPr="007C6E98">
        <w:rPr>
          <w:rStyle w:val="ng-binding"/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t.j. Dz. U. z 2022 r. poz. 2000), </w:t>
      </w:r>
      <w:r w:rsidR="0048061B">
        <w:rPr>
          <w:rFonts w:asciiTheme="minorHAnsi" w:hAnsiTheme="minorHAnsi" w:cstheme="minorHAnsi"/>
          <w:sz w:val="24"/>
          <w:szCs w:val="24"/>
        </w:rPr>
        <w:t xml:space="preserve">Wójt </w:t>
      </w:r>
      <w:r w:rsidR="00C85442" w:rsidRPr="007C6E98">
        <w:rPr>
          <w:rFonts w:asciiTheme="minorHAnsi" w:hAnsiTheme="minorHAnsi" w:cstheme="minorHAnsi"/>
          <w:sz w:val="24"/>
          <w:szCs w:val="24"/>
        </w:rPr>
        <w:t>Gminy Kołaczkowo w toku</w:t>
      </w:r>
      <w:r w:rsidR="00410FC9" w:rsidRPr="007C6E98">
        <w:rPr>
          <w:rFonts w:asciiTheme="minorHAnsi" w:hAnsiTheme="minorHAnsi" w:cstheme="minorHAnsi"/>
          <w:sz w:val="24"/>
          <w:szCs w:val="24"/>
        </w:rPr>
        <w:t xml:space="preserve"> postępowania, </w:t>
      </w:r>
      <w:r w:rsidR="007C6E98">
        <w:rPr>
          <w:rFonts w:asciiTheme="minorHAnsi" w:hAnsiTheme="minorHAnsi" w:cstheme="minorHAnsi"/>
          <w:sz w:val="24"/>
          <w:szCs w:val="24"/>
        </w:rPr>
        <w:br/>
      </w:r>
      <w:r w:rsidR="00410FC9" w:rsidRPr="007C6E98">
        <w:rPr>
          <w:rFonts w:asciiTheme="minorHAnsi" w:hAnsiTheme="minorHAnsi" w:cstheme="minorHAnsi"/>
          <w:sz w:val="24"/>
          <w:szCs w:val="24"/>
        </w:rPr>
        <w:t xml:space="preserve">toczącego się na </w:t>
      </w:r>
      <w:r w:rsidR="00C85442" w:rsidRPr="007C6E98">
        <w:rPr>
          <w:rFonts w:asciiTheme="minorHAnsi" w:hAnsiTheme="minorHAnsi" w:cstheme="minorHAnsi"/>
          <w:sz w:val="24"/>
          <w:szCs w:val="24"/>
        </w:rPr>
        <w:t xml:space="preserve">wniosek </w:t>
      </w:r>
      <w:r w:rsidR="00A6417F" w:rsidRPr="007C6E98">
        <w:rPr>
          <w:rFonts w:asciiTheme="minorHAnsi" w:hAnsiTheme="minorHAnsi" w:cstheme="minorHAnsi"/>
          <w:sz w:val="24"/>
          <w:szCs w:val="24"/>
        </w:rPr>
        <w:t>złożony przez</w:t>
      </w:r>
      <w:r w:rsidR="00A6417F" w:rsidRPr="00C82D10">
        <w:rPr>
          <w:rFonts w:asciiTheme="minorHAnsi" w:hAnsiTheme="minorHAnsi" w:cstheme="minorHAnsi"/>
          <w:sz w:val="24"/>
          <w:szCs w:val="24"/>
        </w:rPr>
        <w:t xml:space="preserve"> </w:t>
      </w:r>
      <w:r w:rsidR="009E4989" w:rsidRPr="00C82D10">
        <w:rPr>
          <w:rFonts w:ascii="Calibri" w:eastAsia="Calibri" w:hAnsi="Calibri" w:cs="Calibri"/>
          <w:sz w:val="24"/>
          <w:szCs w:val="24"/>
        </w:rPr>
        <w:t>Pana Roberta Salomona z Pracowni Projektowej EKODROGA</w:t>
      </w:r>
      <w:r w:rsidR="00C82D10">
        <w:rPr>
          <w:rFonts w:ascii="Calibri" w:eastAsia="Calibri" w:hAnsi="Calibri" w:cs="Calibri"/>
          <w:sz w:val="24"/>
          <w:szCs w:val="24"/>
        </w:rPr>
        <w:t xml:space="preserve"> </w:t>
      </w:r>
      <w:r w:rsidR="009E4989" w:rsidRPr="00C82D10">
        <w:rPr>
          <w:rFonts w:ascii="Calibri" w:eastAsia="Calibri" w:hAnsi="Calibri" w:cs="Calibri"/>
          <w:sz w:val="24"/>
          <w:szCs w:val="24"/>
        </w:rPr>
        <w:t>działającego w imieniu Powiatu Wrzesińskiego</w:t>
      </w:r>
      <w:r w:rsidR="009E4989" w:rsidRPr="00C82D10">
        <w:rPr>
          <w:rFonts w:asciiTheme="minorHAnsi" w:hAnsiTheme="minorHAnsi" w:cstheme="minorHAnsi"/>
          <w:sz w:val="24"/>
          <w:szCs w:val="24"/>
        </w:rPr>
        <w:t xml:space="preserve"> </w:t>
      </w:r>
      <w:r w:rsidR="00C85442" w:rsidRPr="00C82D10">
        <w:rPr>
          <w:rFonts w:asciiTheme="minorHAnsi" w:hAnsiTheme="minorHAnsi" w:cstheme="minorHAnsi"/>
          <w:sz w:val="24"/>
          <w:szCs w:val="24"/>
        </w:rPr>
        <w:t xml:space="preserve">w sprawie wydania decyzji o środowiskowych uwarunkowaniach dla przedsięwzięcia pn.: </w:t>
      </w:r>
      <w:r w:rsidR="009E4989" w:rsidRPr="00C82D10">
        <w:rPr>
          <w:rFonts w:ascii="Calibri" w:eastAsia="Calibri" w:hAnsi="Calibri" w:cs="Calibri"/>
          <w:sz w:val="24"/>
          <w:szCs w:val="24"/>
        </w:rPr>
        <w:t xml:space="preserve">„Przebudowa drogi powiatowej nr 2922P Gozdowo – </w:t>
      </w:r>
      <w:r w:rsidR="007C6E98">
        <w:rPr>
          <w:rFonts w:ascii="Calibri" w:eastAsia="Calibri" w:hAnsi="Calibri" w:cs="Calibri"/>
          <w:sz w:val="24"/>
          <w:szCs w:val="24"/>
        </w:rPr>
        <w:br/>
      </w:r>
      <w:r w:rsidR="009E4989" w:rsidRPr="00C82D10">
        <w:rPr>
          <w:rFonts w:ascii="Calibri" w:eastAsia="Calibri" w:hAnsi="Calibri" w:cs="Calibri"/>
          <w:sz w:val="24"/>
          <w:szCs w:val="24"/>
        </w:rPr>
        <w:t>gr. powiatu –Samarzewo”</w:t>
      </w:r>
    </w:p>
    <w:p w:rsidR="007B4069" w:rsidRDefault="007B4069" w:rsidP="007B4069">
      <w:pPr>
        <w:jc w:val="both"/>
        <w:rPr>
          <w:rFonts w:asciiTheme="minorHAnsi" w:hAnsiTheme="minorHAnsi" w:cstheme="minorHAnsi"/>
        </w:rPr>
      </w:pPr>
    </w:p>
    <w:p w:rsidR="007C6E98" w:rsidRPr="007B4069" w:rsidRDefault="007C6E98" w:rsidP="007B4069">
      <w:pPr>
        <w:jc w:val="both"/>
        <w:rPr>
          <w:rFonts w:asciiTheme="minorHAnsi" w:hAnsiTheme="minorHAnsi" w:cstheme="minorHAnsi"/>
        </w:rPr>
      </w:pPr>
    </w:p>
    <w:p w:rsidR="00C85442" w:rsidRPr="007B4069" w:rsidRDefault="00C85442" w:rsidP="007B4069">
      <w:pPr>
        <w:jc w:val="center"/>
        <w:rPr>
          <w:rFonts w:asciiTheme="minorHAnsi" w:hAnsiTheme="minorHAnsi" w:cstheme="minorHAnsi"/>
          <w:b/>
          <w:u w:val="single"/>
        </w:rPr>
      </w:pPr>
      <w:r w:rsidRPr="007B4069">
        <w:rPr>
          <w:rFonts w:asciiTheme="minorHAnsi" w:hAnsiTheme="minorHAnsi" w:cstheme="minorHAnsi"/>
          <w:b/>
          <w:u w:val="single"/>
        </w:rPr>
        <w:t>zawiadamia Strony postępowania:</w:t>
      </w:r>
    </w:p>
    <w:p w:rsidR="007B4069" w:rsidRDefault="007B4069" w:rsidP="00C82D10">
      <w:pPr>
        <w:rPr>
          <w:rFonts w:asciiTheme="minorHAnsi" w:hAnsiTheme="minorHAnsi" w:cstheme="minorHAnsi"/>
        </w:rPr>
      </w:pPr>
    </w:p>
    <w:p w:rsidR="007C6E98" w:rsidRPr="007B4069" w:rsidRDefault="007C6E98" w:rsidP="00C82D10">
      <w:pPr>
        <w:rPr>
          <w:rFonts w:asciiTheme="minorHAnsi" w:hAnsiTheme="minorHAnsi" w:cstheme="minorHAnsi"/>
        </w:rPr>
      </w:pPr>
    </w:p>
    <w:p w:rsidR="009E4989" w:rsidRPr="00C82D10" w:rsidRDefault="00C85442" w:rsidP="00C82D10">
      <w:pPr>
        <w:pStyle w:val="Tekstpodstawowy"/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</w:rPr>
      </w:pPr>
      <w:r w:rsidRPr="007B4069">
        <w:rPr>
          <w:rFonts w:asciiTheme="minorHAnsi" w:hAnsiTheme="minorHAnsi" w:cstheme="minorHAnsi"/>
        </w:rPr>
        <w:t xml:space="preserve">o możliwości zapoznania się i wypowiedzenia co do zebranych dowodów i materiałów </w:t>
      </w:r>
      <w:r w:rsidR="00622EEF">
        <w:rPr>
          <w:rFonts w:asciiTheme="minorHAnsi" w:hAnsiTheme="minorHAnsi" w:cstheme="minorHAnsi"/>
        </w:rPr>
        <w:br/>
      </w:r>
      <w:r w:rsidRPr="007B4069">
        <w:rPr>
          <w:rFonts w:asciiTheme="minorHAnsi" w:hAnsiTheme="minorHAnsi" w:cstheme="minorHAnsi"/>
        </w:rPr>
        <w:t xml:space="preserve">przed wydaniem decyzji w terminie </w:t>
      </w:r>
      <w:r w:rsidRPr="008E0BC8">
        <w:rPr>
          <w:rFonts w:asciiTheme="minorHAnsi" w:hAnsiTheme="minorHAnsi" w:cstheme="minorHAnsi"/>
          <w:b/>
        </w:rPr>
        <w:t>7 dni</w:t>
      </w:r>
      <w:r w:rsidRPr="007B4069">
        <w:rPr>
          <w:rFonts w:asciiTheme="minorHAnsi" w:hAnsiTheme="minorHAnsi" w:cstheme="minorHAnsi"/>
          <w:color w:val="FF0000"/>
        </w:rPr>
        <w:t xml:space="preserve"> </w:t>
      </w:r>
      <w:r w:rsidRPr="007B4069">
        <w:rPr>
          <w:rFonts w:asciiTheme="minorHAnsi" w:hAnsiTheme="minorHAnsi" w:cstheme="minorHAnsi"/>
        </w:rPr>
        <w:t>od daty doręc</w:t>
      </w:r>
      <w:r w:rsidR="007B4069" w:rsidRPr="007B4069">
        <w:rPr>
          <w:rFonts w:asciiTheme="minorHAnsi" w:hAnsiTheme="minorHAnsi" w:cstheme="minorHAnsi"/>
        </w:rPr>
        <w:t>zenia niniejszego zawiadomienia;</w:t>
      </w:r>
    </w:p>
    <w:p w:rsidR="009E4989" w:rsidRPr="00C82D10" w:rsidRDefault="009E4989" w:rsidP="009E4989">
      <w:pPr>
        <w:pStyle w:val="Tekstpodstawowy"/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piśmie z dnia 22.12.2022 r. L.dz. 3/BS/E/2022 od Pełnomocnika Inwestora, w którym zwrócono się z prośbą o </w:t>
      </w:r>
      <w:r>
        <w:rPr>
          <w:rFonts w:ascii="Calibri" w:eastAsia="Calibri" w:hAnsi="Calibri" w:cs="Calibri"/>
        </w:rPr>
        <w:t>zmianę</w:t>
      </w:r>
      <w:r w:rsidRPr="004A5BF6">
        <w:rPr>
          <w:rFonts w:ascii="Calibri" w:eastAsia="Calibri" w:hAnsi="Calibri" w:cs="Calibri"/>
        </w:rPr>
        <w:t xml:space="preserve"> nazwy przedsięwzięcia </w:t>
      </w:r>
      <w:r>
        <w:rPr>
          <w:rFonts w:ascii="Calibri" w:eastAsia="Calibri" w:hAnsi="Calibri" w:cs="Calibri"/>
        </w:rPr>
        <w:t xml:space="preserve">objętego wnioskiem o </w:t>
      </w:r>
      <w:r w:rsidR="00BB790C">
        <w:rPr>
          <w:rFonts w:ascii="Calibri" w:eastAsia="Calibri" w:hAnsi="Calibri" w:cs="Calibri"/>
        </w:rPr>
        <w:t>wydanie</w:t>
      </w:r>
      <w:r w:rsidRPr="004A5BF6">
        <w:rPr>
          <w:rFonts w:ascii="Calibri" w:eastAsia="Calibri" w:hAnsi="Calibri" w:cs="Calibri"/>
        </w:rPr>
        <w:t xml:space="preserve"> decyzji </w:t>
      </w:r>
      <w:r w:rsidR="007C6E98">
        <w:rPr>
          <w:rFonts w:ascii="Calibri" w:eastAsia="Calibri" w:hAnsi="Calibri" w:cs="Calibri"/>
        </w:rPr>
        <w:br/>
      </w:r>
      <w:r w:rsidRPr="004A5BF6">
        <w:rPr>
          <w:rFonts w:ascii="Calibri" w:eastAsia="Calibri" w:hAnsi="Calibri" w:cs="Calibri"/>
        </w:rPr>
        <w:t xml:space="preserve">o środowiskowych uwarunkowaniach z </w:t>
      </w:r>
      <w:r w:rsidRPr="00C74486">
        <w:rPr>
          <w:rFonts w:ascii="Calibri" w:eastAsia="Calibri" w:hAnsi="Calibri" w:cs="Calibri"/>
        </w:rPr>
        <w:t xml:space="preserve">„Przebudowa drogi powiatowej od granicy powiatu wrzesińskiego w miejscowości Gozdowo do miejscowości Sokolniki oraz od miejscowości Samarzewo do granicy powiatu wrzesińskiego" na „Przebudowa drogi powiatowej nr 2922P </w:t>
      </w:r>
      <w:r w:rsidRPr="00C74486">
        <w:rPr>
          <w:rFonts w:ascii="Calibri" w:eastAsia="Calibri" w:hAnsi="Calibri" w:cs="Calibri"/>
        </w:rPr>
        <w:br/>
        <w:t>Goz</w:t>
      </w:r>
      <w:r w:rsidR="00C82D10">
        <w:rPr>
          <w:rFonts w:ascii="Calibri" w:eastAsia="Calibri" w:hAnsi="Calibri" w:cs="Calibri"/>
        </w:rPr>
        <w:t>dowo – gr. powiatu – Samarzewo”;</w:t>
      </w:r>
    </w:p>
    <w:p w:rsidR="009E4989" w:rsidRPr="007C6E98" w:rsidRDefault="009E4989" w:rsidP="009E4989">
      <w:pPr>
        <w:pStyle w:val="Tekstpodstawowy"/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</w:rPr>
        <w:t>o braku opinii Burmistrza Pyzdr;</w:t>
      </w:r>
    </w:p>
    <w:p w:rsidR="00622EEF" w:rsidRPr="00AA73CC" w:rsidRDefault="00622EEF" w:rsidP="00622EEF">
      <w:pPr>
        <w:pStyle w:val="Tekstpodstawowy"/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</w:rPr>
      </w:pPr>
      <w:r w:rsidRPr="001C7100">
        <w:rPr>
          <w:rFonts w:asciiTheme="minorHAnsi" w:hAnsiTheme="minorHAnsi" w:cstheme="minorHAnsi"/>
        </w:rPr>
        <w:t xml:space="preserve">o wydaniu w dniu </w:t>
      </w:r>
      <w:r>
        <w:rPr>
          <w:rFonts w:asciiTheme="minorHAnsi" w:hAnsiTheme="minorHAnsi" w:cstheme="minorHAnsi"/>
        </w:rPr>
        <w:t>30</w:t>
      </w:r>
      <w:r w:rsidRPr="0011092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11.2022 </w:t>
      </w:r>
      <w:r w:rsidRPr="001C7100">
        <w:rPr>
          <w:rFonts w:asciiTheme="minorHAnsi" w:hAnsiTheme="minorHAnsi" w:cstheme="minorHAnsi"/>
        </w:rPr>
        <w:t xml:space="preserve">r. opinii </w:t>
      </w:r>
      <w:r w:rsidR="007C6E98">
        <w:rPr>
          <w:rFonts w:asciiTheme="minorHAnsi" w:hAnsiTheme="minorHAnsi" w:cstheme="minorHAnsi"/>
        </w:rPr>
        <w:t xml:space="preserve">sanitarnej </w:t>
      </w:r>
      <w:r w:rsidRPr="001C7100">
        <w:rPr>
          <w:rFonts w:asciiTheme="minorHAnsi" w:hAnsiTheme="minorHAnsi" w:cstheme="minorHAnsi"/>
        </w:rPr>
        <w:t xml:space="preserve">Państwowego Powiatowego Inspektora Sanitarnego we Wrześni, znak sprawy: </w:t>
      </w:r>
      <w:r>
        <w:rPr>
          <w:rFonts w:asciiTheme="minorHAnsi" w:hAnsiTheme="minorHAnsi" w:cstheme="minorHAnsi"/>
        </w:rPr>
        <w:t>ON-NS.9011.2.64</w:t>
      </w:r>
      <w:r w:rsidRPr="00110921">
        <w:rPr>
          <w:rFonts w:asciiTheme="minorHAnsi" w:hAnsiTheme="minorHAnsi" w:cstheme="minorHAnsi"/>
        </w:rPr>
        <w:t xml:space="preserve">.2022 </w:t>
      </w:r>
      <w:r w:rsidRPr="001C7100">
        <w:rPr>
          <w:rFonts w:asciiTheme="minorHAnsi" w:hAnsiTheme="minorHAnsi" w:cstheme="minorHAnsi"/>
        </w:rPr>
        <w:t xml:space="preserve">stwierdzającej brak potrzeby przeprowadzenia oceny oddziaływania planowanego przedsięwzięcia na środowisko </w:t>
      </w:r>
      <w:r>
        <w:rPr>
          <w:rFonts w:asciiTheme="minorHAnsi" w:hAnsiTheme="minorHAnsi" w:cstheme="minorHAnsi"/>
        </w:rPr>
        <w:br/>
      </w:r>
      <w:r w:rsidRPr="001C7100">
        <w:rPr>
          <w:rFonts w:asciiTheme="minorHAnsi" w:hAnsiTheme="minorHAnsi" w:cstheme="minorHAnsi"/>
        </w:rPr>
        <w:t>(przesłano za pośrednictwem ePUAP);</w:t>
      </w:r>
    </w:p>
    <w:p w:rsidR="00622EEF" w:rsidRPr="00AA73CC" w:rsidRDefault="00622EEF" w:rsidP="00622EEF">
      <w:pPr>
        <w:pStyle w:val="Tekstpodstawowy"/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</w:rPr>
      </w:pPr>
      <w:r w:rsidRPr="001C7100">
        <w:rPr>
          <w:rFonts w:asciiTheme="minorHAnsi" w:hAnsiTheme="minorHAnsi" w:cstheme="minorHAnsi"/>
        </w:rPr>
        <w:lastRenderedPageBreak/>
        <w:t xml:space="preserve">o wydaniu w dniu </w:t>
      </w:r>
      <w:r>
        <w:rPr>
          <w:rFonts w:asciiTheme="minorHAnsi" w:hAnsiTheme="minorHAnsi" w:cstheme="minorHAnsi"/>
        </w:rPr>
        <w:t>28.11.2022 r</w:t>
      </w:r>
      <w:r w:rsidRPr="001C7100">
        <w:rPr>
          <w:rFonts w:asciiTheme="minorHAnsi" w:hAnsiTheme="minorHAnsi" w:cstheme="minorHAnsi"/>
        </w:rPr>
        <w:t>. opinii Dyrektora Zarządu Zlewni – Wód Polskich w Kol</w:t>
      </w:r>
      <w:r>
        <w:rPr>
          <w:rFonts w:asciiTheme="minorHAnsi" w:hAnsiTheme="minorHAnsi" w:cstheme="minorHAnsi"/>
        </w:rPr>
        <w:t>e, znak sprawy: PO.ZZŚ.3.435.416.</w:t>
      </w:r>
      <w:r w:rsidRPr="009E4989">
        <w:rPr>
          <w:rFonts w:asciiTheme="minorHAnsi" w:hAnsiTheme="minorHAnsi" w:cstheme="minorHAnsi"/>
        </w:rPr>
        <w:t xml:space="preserve">2022.PP </w:t>
      </w:r>
      <w:r w:rsidRPr="001C7100">
        <w:rPr>
          <w:rFonts w:asciiTheme="minorHAnsi" w:hAnsiTheme="minorHAnsi" w:cstheme="minorHAnsi"/>
        </w:rPr>
        <w:t>stwierdzającej brak potrzeby przeprowadzenia oceny oddziaływania planowanego przedsięwzięcia na środowisko (przesłano za pośrednictwem Poczty Polskiej</w:t>
      </w:r>
      <w:r>
        <w:rPr>
          <w:rFonts w:asciiTheme="minorHAnsi" w:hAnsiTheme="minorHAnsi" w:cstheme="minorHAnsi"/>
        </w:rPr>
        <w:t xml:space="preserve"> – data wpływu do tut. organu: </w:t>
      </w:r>
      <w:r w:rsidRPr="009E4989">
        <w:rPr>
          <w:rFonts w:asciiTheme="minorHAnsi" w:hAnsiTheme="minorHAnsi" w:cstheme="minorHAnsi"/>
        </w:rPr>
        <w:t>01.12.2022 r.</w:t>
      </w:r>
      <w:r>
        <w:rPr>
          <w:rFonts w:asciiTheme="minorHAnsi" w:hAnsiTheme="minorHAnsi" w:cstheme="minorHAnsi"/>
        </w:rPr>
        <w:t>)</w:t>
      </w:r>
      <w:r w:rsidR="00072E17">
        <w:rPr>
          <w:rFonts w:asciiTheme="minorHAnsi" w:hAnsiTheme="minorHAnsi" w:cstheme="minorHAnsi"/>
        </w:rPr>
        <w:t>;</w:t>
      </w:r>
    </w:p>
    <w:p w:rsidR="00622EEF" w:rsidRPr="009A4277" w:rsidRDefault="00622EEF" w:rsidP="00622EEF">
      <w:pPr>
        <w:pStyle w:val="Tekstpodstawowy"/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</w:rPr>
      </w:pPr>
      <w:r w:rsidRPr="009A4277">
        <w:rPr>
          <w:rFonts w:asciiTheme="minorHAnsi" w:hAnsiTheme="minorHAnsi" w:cstheme="minorHAnsi"/>
        </w:rPr>
        <w:t xml:space="preserve">o wydaniu w dniu 19.01.2023 r. </w:t>
      </w:r>
      <w:r w:rsidR="007C6E98">
        <w:rPr>
          <w:rFonts w:asciiTheme="minorHAnsi" w:hAnsiTheme="minorHAnsi" w:cstheme="minorHAnsi"/>
        </w:rPr>
        <w:t xml:space="preserve">postanowienia </w:t>
      </w:r>
      <w:r w:rsidRPr="009A4277">
        <w:rPr>
          <w:rFonts w:asciiTheme="minorHAnsi" w:hAnsiTheme="minorHAnsi" w:cstheme="minorHAnsi"/>
        </w:rPr>
        <w:t xml:space="preserve">Regionalnego Dyrektora Ochrony Środowiska </w:t>
      </w:r>
      <w:r w:rsidR="007C6E98">
        <w:rPr>
          <w:rFonts w:asciiTheme="minorHAnsi" w:hAnsiTheme="minorHAnsi" w:cstheme="minorHAnsi"/>
        </w:rPr>
        <w:br/>
      </w:r>
      <w:r w:rsidRPr="009A4277">
        <w:rPr>
          <w:rFonts w:asciiTheme="minorHAnsi" w:hAnsiTheme="minorHAnsi" w:cstheme="minorHAnsi"/>
        </w:rPr>
        <w:t xml:space="preserve">w Poznaniu, znak sprawy: </w:t>
      </w:r>
      <w:r w:rsidR="007C6E98" w:rsidRPr="00622EEF">
        <w:rPr>
          <w:rFonts w:asciiTheme="minorHAnsi" w:hAnsiTheme="minorHAnsi" w:cstheme="minorHAnsi"/>
        </w:rPr>
        <w:t xml:space="preserve">WOO-II.4220.297.2022.AON.3 </w:t>
      </w:r>
      <w:r w:rsidR="007C6E98">
        <w:rPr>
          <w:rFonts w:asciiTheme="minorHAnsi" w:hAnsiTheme="minorHAnsi" w:cstheme="minorHAnsi"/>
        </w:rPr>
        <w:t>stwierdzającego</w:t>
      </w:r>
      <w:r w:rsidRPr="009A4277">
        <w:rPr>
          <w:rFonts w:asciiTheme="minorHAnsi" w:hAnsiTheme="minorHAnsi" w:cstheme="minorHAnsi"/>
        </w:rPr>
        <w:t xml:space="preserve"> brak potrzeby przeprowadzenia oceny oddziaływania planowanego przedsięwzię</w:t>
      </w:r>
      <w:r>
        <w:rPr>
          <w:rFonts w:asciiTheme="minorHAnsi" w:hAnsiTheme="minorHAnsi" w:cstheme="minorHAnsi"/>
        </w:rPr>
        <w:t xml:space="preserve">cia na środowisko </w:t>
      </w:r>
      <w:r w:rsidR="007C6E9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(przesłano za pośrednictwem ePUAP).</w:t>
      </w:r>
    </w:p>
    <w:p w:rsidR="00C85442" w:rsidRPr="007B4069" w:rsidRDefault="00C85442" w:rsidP="007B4069">
      <w:pPr>
        <w:pStyle w:val="Tekstpodstawowy"/>
        <w:spacing w:after="0"/>
        <w:jc w:val="both"/>
        <w:rPr>
          <w:rFonts w:asciiTheme="minorHAnsi" w:hAnsiTheme="minorHAnsi" w:cstheme="minorHAnsi"/>
        </w:rPr>
      </w:pPr>
    </w:p>
    <w:p w:rsidR="00C85442" w:rsidRPr="007B4069" w:rsidRDefault="00C85442" w:rsidP="007B4069">
      <w:pPr>
        <w:ind w:firstLine="708"/>
        <w:jc w:val="both"/>
        <w:rPr>
          <w:rFonts w:asciiTheme="minorHAnsi" w:hAnsiTheme="minorHAnsi" w:cstheme="minorHAnsi"/>
        </w:rPr>
      </w:pPr>
      <w:r w:rsidRPr="007B4069">
        <w:rPr>
          <w:rFonts w:asciiTheme="minorHAnsi" w:hAnsiTheme="minorHAnsi" w:cstheme="minorHAnsi"/>
        </w:rPr>
        <w:t xml:space="preserve">Jednocześnie zawiadamia się, że w celu zapobiegania ewentualnemu negatywnemu oddziaływaniu planowanego przedsięwzięcia na środowisko w decyzji o środowiskowych uwarunkowaniach zostaną uwzględnione warunki nałożone przez Regionalnego Dyrektora Ochrony Środowiska w Poznaniu oraz Dyrektora Zarządu Zlewni </w:t>
      </w:r>
      <w:r w:rsidR="007B4069">
        <w:rPr>
          <w:rFonts w:asciiTheme="minorHAnsi" w:hAnsiTheme="minorHAnsi" w:cstheme="minorHAnsi"/>
        </w:rPr>
        <w:t xml:space="preserve">– </w:t>
      </w:r>
      <w:r w:rsidR="007B4069" w:rsidRPr="007B4069">
        <w:rPr>
          <w:rFonts w:asciiTheme="minorHAnsi" w:hAnsiTheme="minorHAnsi" w:cstheme="minorHAnsi"/>
        </w:rPr>
        <w:t>Wód Polskich w Kole</w:t>
      </w:r>
      <w:r w:rsidR="007B4069">
        <w:rPr>
          <w:rFonts w:asciiTheme="minorHAnsi" w:hAnsiTheme="minorHAnsi" w:cstheme="minorHAnsi"/>
        </w:rPr>
        <w:t>.</w:t>
      </w:r>
    </w:p>
    <w:p w:rsidR="00C85442" w:rsidRDefault="00C85442" w:rsidP="007B4069">
      <w:pPr>
        <w:ind w:firstLine="708"/>
        <w:jc w:val="both"/>
        <w:rPr>
          <w:rFonts w:asciiTheme="minorHAnsi" w:hAnsiTheme="minorHAnsi" w:cstheme="minorHAnsi"/>
        </w:rPr>
      </w:pPr>
      <w:r w:rsidRPr="007B4069">
        <w:rPr>
          <w:rFonts w:asciiTheme="minorHAnsi" w:hAnsiTheme="minorHAnsi" w:cstheme="minorHAnsi"/>
        </w:rPr>
        <w:t xml:space="preserve">W związku z powyższym informuje się o możliwości zapoznania się osobiście </w:t>
      </w:r>
      <w:r w:rsidR="00067479">
        <w:rPr>
          <w:rFonts w:asciiTheme="minorHAnsi" w:hAnsiTheme="minorHAnsi" w:cstheme="minorHAnsi"/>
        </w:rPr>
        <w:br/>
      </w:r>
      <w:r w:rsidRPr="007B4069">
        <w:rPr>
          <w:rFonts w:asciiTheme="minorHAnsi" w:hAnsiTheme="minorHAnsi" w:cstheme="minorHAnsi"/>
        </w:rPr>
        <w:t xml:space="preserve">lub przez pełnomocnika z aktami sprawy dla ww. przedsięwzięcia w siedzibie Urzędu </w:t>
      </w:r>
      <w:r w:rsidR="00067479">
        <w:rPr>
          <w:rFonts w:asciiTheme="minorHAnsi" w:hAnsiTheme="minorHAnsi" w:cstheme="minorHAnsi"/>
        </w:rPr>
        <w:t>Gminy w </w:t>
      </w:r>
      <w:r w:rsidR="007B4069">
        <w:rPr>
          <w:rFonts w:asciiTheme="minorHAnsi" w:hAnsiTheme="minorHAnsi" w:cstheme="minorHAnsi"/>
        </w:rPr>
        <w:t>K</w:t>
      </w:r>
      <w:r w:rsidRPr="007B4069">
        <w:rPr>
          <w:rFonts w:asciiTheme="minorHAnsi" w:hAnsiTheme="minorHAnsi" w:cstheme="minorHAnsi"/>
        </w:rPr>
        <w:t>ołaczkowie</w:t>
      </w:r>
      <w:r w:rsidR="008E0BC8">
        <w:rPr>
          <w:rFonts w:asciiTheme="minorHAnsi" w:hAnsiTheme="minorHAnsi" w:cstheme="minorHAnsi"/>
        </w:rPr>
        <w:t xml:space="preserve">, w </w:t>
      </w:r>
      <w:r w:rsidRPr="007B4069">
        <w:rPr>
          <w:rFonts w:asciiTheme="minorHAnsi" w:hAnsiTheme="minorHAnsi" w:cstheme="minorHAnsi"/>
        </w:rPr>
        <w:t>godzinach urzędowania. Celem usprawnienia dokonania czynności administracyjnych i ustalenia dogodnego terminu wizyty zachęcamy do wcześniejszego kontaktu telefonicznego z osobą prowadzącą sprawę (nr telefonu: 61-4380341</w:t>
      </w:r>
      <w:r w:rsidR="00067479">
        <w:rPr>
          <w:rFonts w:asciiTheme="minorHAnsi" w:hAnsiTheme="minorHAnsi" w:cstheme="minorHAnsi"/>
        </w:rPr>
        <w:t>). Zainteresowane Strony mogą </w:t>
      </w:r>
      <w:r w:rsidRPr="007B4069">
        <w:rPr>
          <w:rFonts w:asciiTheme="minorHAnsi" w:hAnsiTheme="minorHAnsi" w:cstheme="minorHAnsi"/>
        </w:rPr>
        <w:t>składać uwagi i wnioski w powyższej sprawie osobiście, prze</w:t>
      </w:r>
      <w:r w:rsidR="00067479">
        <w:rPr>
          <w:rFonts w:asciiTheme="minorHAnsi" w:hAnsiTheme="minorHAnsi" w:cstheme="minorHAnsi"/>
        </w:rPr>
        <w:t>z pełnomocnika lub na piśmie na </w:t>
      </w:r>
      <w:r w:rsidRPr="007B4069">
        <w:rPr>
          <w:rFonts w:asciiTheme="minorHAnsi" w:hAnsiTheme="minorHAnsi" w:cstheme="minorHAnsi"/>
        </w:rPr>
        <w:t xml:space="preserve">adres tutejszego </w:t>
      </w:r>
      <w:r w:rsidR="007B4069">
        <w:rPr>
          <w:rFonts w:asciiTheme="minorHAnsi" w:hAnsiTheme="minorHAnsi" w:cstheme="minorHAnsi"/>
        </w:rPr>
        <w:t>urzędu. Uwagi</w:t>
      </w:r>
      <w:r w:rsidR="00622EEF">
        <w:rPr>
          <w:rFonts w:asciiTheme="minorHAnsi" w:hAnsiTheme="minorHAnsi" w:cstheme="minorHAnsi"/>
        </w:rPr>
        <w:t xml:space="preserve"> </w:t>
      </w:r>
      <w:r w:rsidRPr="007B4069">
        <w:rPr>
          <w:rFonts w:asciiTheme="minorHAnsi" w:hAnsiTheme="minorHAnsi" w:cstheme="minorHAnsi"/>
        </w:rPr>
        <w:t xml:space="preserve">i wnioski można również składać za pośrednictwem </w:t>
      </w:r>
      <w:r w:rsidR="00067479">
        <w:rPr>
          <w:rFonts w:asciiTheme="minorHAnsi" w:hAnsiTheme="minorHAnsi" w:cstheme="minorHAnsi"/>
        </w:rPr>
        <w:br/>
      </w:r>
      <w:r w:rsidRPr="007B4069">
        <w:rPr>
          <w:rFonts w:asciiTheme="minorHAnsi" w:hAnsiTheme="minorHAnsi" w:cstheme="minorHAnsi"/>
        </w:rPr>
        <w:t xml:space="preserve">platformy e-PUAP. </w:t>
      </w:r>
    </w:p>
    <w:p w:rsidR="007C6E98" w:rsidRPr="007B4069" w:rsidRDefault="007C6E98" w:rsidP="007B4069">
      <w:pPr>
        <w:ind w:firstLine="708"/>
        <w:jc w:val="both"/>
        <w:rPr>
          <w:rFonts w:asciiTheme="minorHAnsi" w:hAnsiTheme="minorHAnsi" w:cstheme="minorHAnsi"/>
        </w:rPr>
      </w:pPr>
    </w:p>
    <w:p w:rsidR="007C6E98" w:rsidRDefault="007C6E98" w:rsidP="007C6E98">
      <w:pPr>
        <w:jc w:val="center"/>
        <w:rPr>
          <w:rFonts w:asciiTheme="minorHAnsi" w:hAnsiTheme="minorHAnsi" w:cstheme="minorHAnsi"/>
          <w:b/>
        </w:rPr>
      </w:pPr>
      <w:r w:rsidRPr="007C6E98">
        <w:rPr>
          <w:rFonts w:asciiTheme="minorHAnsi" w:hAnsiTheme="minorHAnsi" w:cstheme="minorHAnsi"/>
          <w:b/>
        </w:rPr>
        <w:t>Doręczenie powyższego zawiadomienia zgodnie z art. 49 § 2 k.p.a. uważa się</w:t>
      </w:r>
    </w:p>
    <w:p w:rsidR="007C6E98" w:rsidRPr="007C6E98" w:rsidRDefault="007C6E98" w:rsidP="007C6E9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</w:t>
      </w:r>
      <w:r w:rsidRPr="007C6E98">
        <w:rPr>
          <w:rFonts w:asciiTheme="minorHAnsi" w:hAnsiTheme="minorHAnsi" w:cstheme="minorHAnsi"/>
          <w:b/>
        </w:rPr>
        <w:t>a dokonane po upływie 14 dni od dnia, w którym nastąpiło publiczne obwieszczenie.</w:t>
      </w:r>
    </w:p>
    <w:p w:rsidR="00C85442" w:rsidRDefault="00C85442" w:rsidP="007B4069">
      <w:pPr>
        <w:jc w:val="both"/>
        <w:rPr>
          <w:rFonts w:ascii="Arial" w:hAnsi="Arial"/>
          <w:sz w:val="16"/>
        </w:rPr>
      </w:pPr>
    </w:p>
    <w:p w:rsidR="001C7100" w:rsidRDefault="001C7100" w:rsidP="000C1931">
      <w:pPr>
        <w:jc w:val="both"/>
        <w:rPr>
          <w:rFonts w:asciiTheme="minorHAnsi" w:hAnsiTheme="minorHAnsi" w:cstheme="minorHAnsi"/>
          <w:b/>
          <w:bCs/>
        </w:rPr>
      </w:pPr>
    </w:p>
    <w:p w:rsidR="0048061B" w:rsidRPr="00990870" w:rsidRDefault="0048061B" w:rsidP="0048061B">
      <w:pPr>
        <w:ind w:firstLine="70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0870">
        <w:rPr>
          <w:rFonts w:asciiTheme="minorHAnsi" w:hAnsiTheme="minorHAnsi" w:cstheme="minorHAnsi"/>
          <w:b/>
          <w:bCs/>
          <w:sz w:val="22"/>
          <w:szCs w:val="22"/>
        </w:rPr>
        <w:t>WÓJT</w:t>
      </w:r>
    </w:p>
    <w:p w:rsidR="0048061B" w:rsidRDefault="0048061B" w:rsidP="0048061B">
      <w:pPr>
        <w:ind w:firstLine="70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0870">
        <w:rPr>
          <w:rFonts w:asciiTheme="minorHAnsi" w:hAnsiTheme="minorHAnsi" w:cstheme="minorHAnsi"/>
          <w:b/>
          <w:bCs/>
          <w:sz w:val="22"/>
          <w:szCs w:val="22"/>
        </w:rPr>
        <w:t>TERESA WASZAK</w:t>
      </w:r>
    </w:p>
    <w:p w:rsidR="00622EEF" w:rsidRDefault="00622EEF" w:rsidP="000C1931">
      <w:pPr>
        <w:jc w:val="both"/>
        <w:rPr>
          <w:rFonts w:asciiTheme="minorHAnsi" w:hAnsiTheme="minorHAnsi" w:cstheme="minorHAnsi"/>
          <w:b/>
          <w:bCs/>
        </w:rPr>
      </w:pPr>
    </w:p>
    <w:p w:rsidR="001C7100" w:rsidRDefault="001C7100" w:rsidP="000C1931">
      <w:pPr>
        <w:jc w:val="both"/>
        <w:rPr>
          <w:rFonts w:asciiTheme="minorHAnsi" w:hAnsiTheme="minorHAnsi" w:cstheme="minorHAnsi"/>
          <w:b/>
          <w:bCs/>
        </w:rPr>
      </w:pPr>
    </w:p>
    <w:p w:rsidR="00C82D10" w:rsidRPr="00437277" w:rsidRDefault="00C82D10" w:rsidP="00C82D10">
      <w:pPr>
        <w:pBdr>
          <w:top w:val="single" w:sz="4" w:space="1" w:color="auto"/>
        </w:pBd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277">
        <w:rPr>
          <w:rFonts w:asciiTheme="minorHAnsi" w:hAnsiTheme="minorHAnsi" w:cstheme="minorHAnsi"/>
          <w:b/>
          <w:sz w:val="20"/>
          <w:szCs w:val="20"/>
        </w:rPr>
        <w:t xml:space="preserve">Publiczne udostępnienie niniejszego zawiadomienia w Biuletynie Informacji Publicznej </w:t>
      </w:r>
    </w:p>
    <w:p w:rsidR="00C82D10" w:rsidRPr="00437277" w:rsidRDefault="00C82D10" w:rsidP="00C82D10">
      <w:pPr>
        <w:pBdr>
          <w:top w:val="single" w:sz="4" w:space="1" w:color="auto"/>
        </w:pBd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82D10" w:rsidRPr="00437277" w:rsidRDefault="00C82D10" w:rsidP="00C82D10">
      <w:pPr>
        <w:pBdr>
          <w:top w:val="single" w:sz="4" w:space="1" w:color="auto"/>
        </w:pBd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437277">
        <w:rPr>
          <w:rFonts w:asciiTheme="minorHAnsi" w:hAnsiTheme="minorHAnsi" w:cstheme="minorHAnsi"/>
          <w:b/>
          <w:sz w:val="20"/>
          <w:szCs w:val="20"/>
        </w:rPr>
        <w:t xml:space="preserve">następuje z dniem </w:t>
      </w:r>
      <w:r w:rsidR="0048061B">
        <w:rPr>
          <w:rFonts w:asciiTheme="minorHAnsi" w:hAnsiTheme="minorHAnsi" w:cstheme="minorHAnsi"/>
          <w:b/>
          <w:sz w:val="20"/>
          <w:szCs w:val="20"/>
        </w:rPr>
        <w:t>31.01.2023 r.</w:t>
      </w:r>
    </w:p>
    <w:p w:rsidR="001C7100" w:rsidRDefault="001C7100" w:rsidP="00C82D10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:rsidR="001C7100" w:rsidRDefault="001C7100" w:rsidP="000C1931">
      <w:pPr>
        <w:jc w:val="both"/>
        <w:rPr>
          <w:rFonts w:asciiTheme="minorHAnsi" w:hAnsiTheme="minorHAnsi" w:cstheme="minorHAnsi"/>
          <w:b/>
          <w:bCs/>
        </w:rPr>
      </w:pPr>
    </w:p>
    <w:p w:rsidR="001C7100" w:rsidRDefault="001C7100" w:rsidP="000C1931">
      <w:pPr>
        <w:jc w:val="both"/>
        <w:rPr>
          <w:rFonts w:asciiTheme="minorHAnsi" w:hAnsiTheme="minorHAnsi" w:cstheme="minorHAnsi"/>
          <w:b/>
          <w:bCs/>
        </w:rPr>
      </w:pPr>
    </w:p>
    <w:p w:rsidR="00410FC9" w:rsidRDefault="00410FC9" w:rsidP="000C1931">
      <w:pPr>
        <w:jc w:val="both"/>
        <w:rPr>
          <w:rFonts w:asciiTheme="minorHAnsi" w:hAnsiTheme="minorHAnsi" w:cstheme="minorHAnsi"/>
          <w:b/>
          <w:bCs/>
        </w:rPr>
      </w:pPr>
    </w:p>
    <w:p w:rsidR="000C1931" w:rsidRPr="008B6DC2" w:rsidRDefault="000C1931" w:rsidP="000C1931">
      <w:pPr>
        <w:jc w:val="both"/>
        <w:rPr>
          <w:rFonts w:asciiTheme="minorHAnsi" w:hAnsiTheme="minorHAnsi" w:cstheme="minorHAnsi"/>
          <w:b/>
          <w:bCs/>
        </w:rPr>
      </w:pPr>
      <w:r w:rsidRPr="008B6DC2">
        <w:rPr>
          <w:rFonts w:asciiTheme="minorHAnsi" w:hAnsiTheme="minorHAnsi" w:cstheme="minorHAnsi"/>
          <w:b/>
          <w:bCs/>
        </w:rPr>
        <w:t>Otrzymują:</w:t>
      </w:r>
    </w:p>
    <w:p w:rsidR="000C1931" w:rsidRPr="008B6DC2" w:rsidRDefault="000C1931" w:rsidP="000C1931">
      <w:pPr>
        <w:rPr>
          <w:rFonts w:asciiTheme="minorHAnsi" w:hAnsiTheme="minorHAnsi" w:cstheme="minorHAnsi"/>
          <w:bCs/>
        </w:rPr>
      </w:pPr>
    </w:p>
    <w:p w:rsidR="000C1931" w:rsidRDefault="000C1931" w:rsidP="000C1931">
      <w:pPr>
        <w:pStyle w:val="Akapitzlist"/>
        <w:numPr>
          <w:ilvl w:val="0"/>
          <w:numId w:val="3"/>
        </w:numPr>
        <w:autoSpaceDN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Pełnomocnik Inwestora,</w:t>
      </w:r>
    </w:p>
    <w:p w:rsidR="000C1931" w:rsidRPr="00622EEF" w:rsidRDefault="000C1931" w:rsidP="000C1931">
      <w:pPr>
        <w:pStyle w:val="Akapitzlist"/>
        <w:numPr>
          <w:ilvl w:val="0"/>
          <w:numId w:val="3"/>
        </w:numPr>
        <w:autoSpaceDN/>
        <w:contextualSpacing/>
        <w:jc w:val="both"/>
        <w:rPr>
          <w:rFonts w:asciiTheme="minorHAnsi" w:hAnsiTheme="minorHAnsi"/>
          <w:bCs/>
        </w:rPr>
      </w:pPr>
      <w:r w:rsidRPr="00622EEF">
        <w:rPr>
          <w:rFonts w:asciiTheme="minorHAnsi" w:hAnsiTheme="minorHAnsi"/>
          <w:bCs/>
        </w:rPr>
        <w:t>Strony postępowania zgodnie z art. 49 k.p.a,</w:t>
      </w:r>
    </w:p>
    <w:p w:rsidR="002B6B5E" w:rsidRPr="00410FC9" w:rsidRDefault="000C1931" w:rsidP="00410FC9">
      <w:pPr>
        <w:pStyle w:val="Akapitzlist"/>
        <w:numPr>
          <w:ilvl w:val="0"/>
          <w:numId w:val="3"/>
        </w:numPr>
        <w:autoSpaceDN/>
        <w:contextualSpacing/>
        <w:rPr>
          <w:rFonts w:asciiTheme="minorHAnsi" w:hAnsiTheme="minorHAnsi" w:cstheme="minorHAnsi"/>
          <w:bCs/>
        </w:rPr>
      </w:pPr>
      <w:r w:rsidRPr="008B6DC2">
        <w:rPr>
          <w:rFonts w:asciiTheme="minorHAnsi" w:hAnsiTheme="minorHAnsi" w:cstheme="minorHAnsi"/>
          <w:bCs/>
        </w:rPr>
        <w:t>a/a.</w:t>
      </w:r>
    </w:p>
    <w:sectPr w:rsidR="002B6B5E" w:rsidRPr="00410FC9">
      <w:footerReference w:type="default" r:id="rId9"/>
      <w:pgSz w:w="11906" w:h="16838"/>
      <w:pgMar w:top="1134" w:right="1134" w:bottom="2393" w:left="1134" w:header="708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681E" w:rsidRDefault="00AF681E">
      <w:r>
        <w:separator/>
      </w:r>
    </w:p>
  </w:endnote>
  <w:endnote w:type="continuationSeparator" w:id="0">
    <w:p w:rsidR="00AF681E" w:rsidRDefault="00AF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505" w:rsidRDefault="003D4505" w:rsidP="003D4505"/>
  <w:sdt>
    <w:sdtPr>
      <w:rPr>
        <w:b/>
        <w:sz w:val="20"/>
        <w:szCs w:val="20"/>
      </w:rPr>
      <w:id w:val="311070347"/>
      <w:docPartObj>
        <w:docPartGallery w:val="Page Numbers (Bottom of Page)"/>
        <w:docPartUnique/>
      </w:docPartObj>
    </w:sdtPr>
    <w:sdtContent>
      <w:sdt>
        <w:sdtPr>
          <w:rPr>
            <w:b/>
            <w:sz w:val="20"/>
            <w:szCs w:val="20"/>
          </w:rPr>
          <w:id w:val="-899899287"/>
          <w:docPartObj>
            <w:docPartGallery w:val="Page Numbers (Bottom of Page)"/>
            <w:docPartUnique/>
          </w:docPartObj>
        </w:sdtPr>
        <w:sdtContent>
          <w:p w:rsidR="0046023F" w:rsidRPr="00C82D10" w:rsidRDefault="00000000" w:rsidP="00C82D10">
            <w:pPr>
              <w:spacing w:after="200" w:line="276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</w:rPr>
                <w:id w:val="10747454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1762726251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sdt>
                      <w:sdtPr>
                        <w:rPr>
                          <w:b/>
                          <w:sz w:val="20"/>
                          <w:szCs w:val="20"/>
                        </w:rPr>
                        <w:id w:val="-300389997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C82D10" w:rsidRPr="00C82D10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Ww. obwieszczenie udostępnione</w:t>
                        </w:r>
                        <w:r w:rsidR="00437277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 zostaje</w:t>
                        </w:r>
                        <w:r w:rsidR="00C82D10" w:rsidRPr="00C82D10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 w publicznie dostępnym wykazie danych </w:t>
                        </w:r>
                        <w:r w:rsidR="00BB790C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w Biuletynie</w:t>
                        </w:r>
                        <w:r w:rsidR="00C82D10" w:rsidRPr="00C82D10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 Informacji Publicznej Urzędu Gminy (w Kołaczkowie, Pyzdrach, Wrześni i Lądku), na tablicy ogłoszeń tutejszego urzędu, Urzędu Miejskiego w Pyzdrach, Urzędu Miasta i Gminy we Wrześni, Urzędu Gminy w Lądku, Powiatu Wrzesińskiego </w:t>
                        </w:r>
                        <w:r w:rsidR="00BB790C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br/>
                        </w:r>
                        <w:r w:rsidR="00C82D10" w:rsidRPr="00C82D10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oraz w miejscowościach Gozdowo-gm. Września, Bieganowo, Sokolniki, Szamarzewo-gm. Kołaczkowo, </w:t>
                        </w:r>
                        <w:r w:rsidR="00BB790C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br/>
                        </w:r>
                        <w:r w:rsidR="00C82D10" w:rsidRPr="00C82D10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Ksawerów-gm. Pyzdry i Samarzewo-gm. Lądek.</w:t>
                        </w:r>
                      </w:sdtContent>
                    </w:sdt>
                  </w:sdtContent>
                </w:sdt>
              </w:sdtContent>
            </w:sdt>
          </w:p>
        </w:sdtContent>
      </w:sdt>
    </w:sdtContent>
  </w:sdt>
  <w:tbl>
    <w:tblPr>
      <w:tblW w:w="9600" w:type="dxa"/>
      <w:tblInd w:w="2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00"/>
    </w:tblGrid>
    <w:tr w:rsidR="0046023F">
      <w:tc>
        <w:tcPr>
          <w:tcW w:w="9600" w:type="dxa"/>
          <w:tcBorders>
            <w:top w:val="single" w:sz="8" w:space="0" w:color="0099CC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6023F" w:rsidRDefault="00000000">
          <w:pPr>
            <w:spacing w:line="0" w:lineRule="atLeast"/>
            <w:ind w:left="240"/>
            <w:rPr>
              <w:rFonts w:eastAsia="Times New Roman"/>
              <w:sz w:val="16"/>
              <w:szCs w:val="16"/>
            </w:rPr>
          </w:pPr>
        </w:p>
        <w:p w:rsidR="0046023F" w:rsidRPr="002D5E21" w:rsidRDefault="00572BDC">
          <w:pPr>
            <w:spacing w:after="120" w:line="0" w:lineRule="atLeast"/>
            <w:ind w:left="240"/>
            <w:rPr>
              <w:rFonts w:asciiTheme="minorHAnsi" w:eastAsia="Times New Roman" w:hAnsiTheme="minorHAnsi" w:cstheme="minorHAnsi"/>
              <w:sz w:val="20"/>
              <w:szCs w:val="20"/>
            </w:rPr>
          </w:pPr>
          <w:r w:rsidRPr="002D5E21">
            <w:rPr>
              <w:rFonts w:asciiTheme="minorHAnsi" w:eastAsia="Times New Roman" w:hAnsiTheme="minorHAnsi" w:cstheme="minorHAnsi"/>
              <w:b/>
              <w:sz w:val="20"/>
              <w:szCs w:val="20"/>
              <w:u w:val="single"/>
            </w:rPr>
            <w:t>Sprawę prowadzi:</w:t>
          </w:r>
          <w:r w:rsidRPr="002D5E21">
            <w:rPr>
              <w:rFonts w:asciiTheme="minorHAnsi" w:eastAsia="Times New Roman" w:hAnsiTheme="minorHAnsi" w:cstheme="minorHAnsi"/>
              <w:sz w:val="20"/>
              <w:szCs w:val="20"/>
            </w:rPr>
            <w:t xml:space="preserve"> Olga Pietrzykowska, tel. 61 43-80-341, email: srodowisko@kolaczkowo.pl</w:t>
          </w:r>
          <w:r w:rsidR="002D5E21" w:rsidRPr="002D5E21">
            <w:rPr>
              <w:rFonts w:asciiTheme="minorHAnsi" w:eastAsia="Times New Roman" w:hAnsiTheme="minorHAnsi" w:cstheme="minorHAnsi"/>
              <w:sz w:val="20"/>
              <w:szCs w:val="20"/>
            </w:rPr>
            <w:t>,</w:t>
          </w:r>
          <w:r w:rsidRPr="002D5E21">
            <w:rPr>
              <w:rFonts w:asciiTheme="minorHAnsi" w:eastAsia="Times New Roman" w:hAnsiTheme="minorHAnsi" w:cstheme="minorHAnsi"/>
              <w:sz w:val="20"/>
              <w:szCs w:val="20"/>
            </w:rPr>
            <w:t xml:space="preserve"> pokój </w:t>
          </w:r>
          <w:r w:rsidR="002D5E21" w:rsidRPr="002D5E21">
            <w:rPr>
              <w:rFonts w:asciiTheme="minorHAnsi" w:eastAsia="Times New Roman" w:hAnsiTheme="minorHAnsi" w:cstheme="minorHAnsi"/>
              <w:sz w:val="20"/>
              <w:szCs w:val="20"/>
            </w:rPr>
            <w:t xml:space="preserve">nr </w:t>
          </w:r>
          <w:r w:rsidRPr="002D5E21">
            <w:rPr>
              <w:rFonts w:asciiTheme="minorHAnsi" w:eastAsia="Times New Roman" w:hAnsiTheme="minorHAnsi" w:cstheme="minorHAnsi"/>
              <w:sz w:val="20"/>
              <w:szCs w:val="20"/>
            </w:rPr>
            <w:t>11.</w:t>
          </w:r>
        </w:p>
        <w:p w:rsidR="0046023F" w:rsidRPr="002D5E21" w:rsidRDefault="00572BDC">
          <w:pPr>
            <w:spacing w:line="0" w:lineRule="atLeast"/>
            <w:ind w:left="240"/>
            <w:rPr>
              <w:rFonts w:asciiTheme="minorHAnsi" w:eastAsia="Times New Roman" w:hAnsiTheme="minorHAnsi" w:cstheme="minorHAnsi"/>
              <w:b/>
              <w:sz w:val="20"/>
              <w:szCs w:val="20"/>
            </w:rPr>
          </w:pPr>
          <w:r w:rsidRPr="002D5E21">
            <w:rPr>
              <w:rFonts w:asciiTheme="minorHAnsi" w:eastAsia="Times New Roman" w:hAnsiTheme="minorHAnsi" w:cstheme="minorHAnsi"/>
              <w:sz w:val="20"/>
              <w:szCs w:val="20"/>
            </w:rPr>
            <w:t>Urząd Gminy w Kołaczkowie tel. 61 43-80-330, 61 43-85-324, fax: 61 43-85-488,</w:t>
          </w:r>
          <w:r w:rsidR="002D5E21">
            <w:rPr>
              <w:rFonts w:asciiTheme="minorHAnsi" w:eastAsia="Times New Roman" w:hAnsiTheme="minorHAnsi" w:cstheme="minorHAnsi"/>
              <w:sz w:val="20"/>
              <w:szCs w:val="20"/>
            </w:rPr>
            <w:t xml:space="preserve"> </w:t>
          </w:r>
          <w:r w:rsidR="002D5E21" w:rsidRPr="002D5E21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email: ug@kolaczkowo.pl</w:t>
          </w:r>
          <w:r w:rsidR="002D5E21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,</w:t>
          </w:r>
        </w:p>
        <w:p w:rsidR="0046023F" w:rsidRDefault="002D5E21" w:rsidP="002D5E21">
          <w:pPr>
            <w:spacing w:line="0" w:lineRule="atLeast"/>
            <w:ind w:left="240"/>
            <w:rPr>
              <w:rFonts w:eastAsia="Times New Roman"/>
              <w:lang w:val="en-US"/>
            </w:rPr>
          </w:pPr>
          <w:r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www.kolaczkowo.pl</w:t>
          </w:r>
        </w:p>
      </w:tc>
    </w:tr>
  </w:tbl>
  <w:p w:rsidR="0046023F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681E" w:rsidRDefault="00AF681E">
      <w:r>
        <w:separator/>
      </w:r>
    </w:p>
  </w:footnote>
  <w:footnote w:type="continuationSeparator" w:id="0">
    <w:p w:rsidR="00AF681E" w:rsidRDefault="00AF6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45B"/>
    <w:multiLevelType w:val="hybridMultilevel"/>
    <w:tmpl w:val="CE36A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7754"/>
    <w:multiLevelType w:val="multilevel"/>
    <w:tmpl w:val="711257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1800"/>
      </w:pPr>
      <w:rPr>
        <w:rFonts w:hint="default"/>
      </w:rPr>
    </w:lvl>
  </w:abstractNum>
  <w:abstractNum w:abstractNumId="2" w15:restartNumberingAfterBreak="0">
    <w:nsid w:val="17D450FD"/>
    <w:multiLevelType w:val="hybridMultilevel"/>
    <w:tmpl w:val="A222A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C675A"/>
    <w:multiLevelType w:val="hybridMultilevel"/>
    <w:tmpl w:val="6F685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B7C0B"/>
    <w:multiLevelType w:val="hybridMultilevel"/>
    <w:tmpl w:val="0DEA15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3756778">
    <w:abstractNumId w:val="3"/>
  </w:num>
  <w:num w:numId="2" w16cid:durableId="1951425284">
    <w:abstractNumId w:val="0"/>
  </w:num>
  <w:num w:numId="3" w16cid:durableId="1858108435">
    <w:abstractNumId w:val="2"/>
  </w:num>
  <w:num w:numId="4" w16cid:durableId="1436680482">
    <w:abstractNumId w:val="1"/>
  </w:num>
  <w:num w:numId="5" w16cid:durableId="1191065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DC"/>
    <w:rsid w:val="000647D9"/>
    <w:rsid w:val="000654D8"/>
    <w:rsid w:val="00067479"/>
    <w:rsid w:val="00072E17"/>
    <w:rsid w:val="000B3D48"/>
    <w:rsid w:val="000C1931"/>
    <w:rsid w:val="000C4640"/>
    <w:rsid w:val="0017241B"/>
    <w:rsid w:val="001C7100"/>
    <w:rsid w:val="001E71DD"/>
    <w:rsid w:val="00203A2C"/>
    <w:rsid w:val="00204B51"/>
    <w:rsid w:val="00282DAF"/>
    <w:rsid w:val="002B6B5E"/>
    <w:rsid w:val="002C52E2"/>
    <w:rsid w:val="002D5E21"/>
    <w:rsid w:val="002E3EF0"/>
    <w:rsid w:val="00363664"/>
    <w:rsid w:val="00394CB7"/>
    <w:rsid w:val="003D4505"/>
    <w:rsid w:val="003E70F6"/>
    <w:rsid w:val="00410FC9"/>
    <w:rsid w:val="00437277"/>
    <w:rsid w:val="00463952"/>
    <w:rsid w:val="0048061B"/>
    <w:rsid w:val="004936BC"/>
    <w:rsid w:val="00494654"/>
    <w:rsid w:val="004E3D83"/>
    <w:rsid w:val="005221D6"/>
    <w:rsid w:val="00546863"/>
    <w:rsid w:val="00572BDC"/>
    <w:rsid w:val="005B1974"/>
    <w:rsid w:val="005B50E6"/>
    <w:rsid w:val="005B6C5D"/>
    <w:rsid w:val="006045BC"/>
    <w:rsid w:val="00622EEF"/>
    <w:rsid w:val="0068448A"/>
    <w:rsid w:val="006C6840"/>
    <w:rsid w:val="006D677A"/>
    <w:rsid w:val="00724E95"/>
    <w:rsid w:val="00735126"/>
    <w:rsid w:val="00743284"/>
    <w:rsid w:val="007A5E90"/>
    <w:rsid w:val="007B4069"/>
    <w:rsid w:val="007C6E98"/>
    <w:rsid w:val="008061F1"/>
    <w:rsid w:val="00830610"/>
    <w:rsid w:val="0085576B"/>
    <w:rsid w:val="00887BBB"/>
    <w:rsid w:val="008E0987"/>
    <w:rsid w:val="008E0BC8"/>
    <w:rsid w:val="008E24EC"/>
    <w:rsid w:val="008F3D36"/>
    <w:rsid w:val="00903E5D"/>
    <w:rsid w:val="00964305"/>
    <w:rsid w:val="009B2296"/>
    <w:rsid w:val="009D1665"/>
    <w:rsid w:val="009E1B6F"/>
    <w:rsid w:val="009E4989"/>
    <w:rsid w:val="00A6417F"/>
    <w:rsid w:val="00A7172A"/>
    <w:rsid w:val="00A90833"/>
    <w:rsid w:val="00AF681E"/>
    <w:rsid w:val="00B72E52"/>
    <w:rsid w:val="00B74CDE"/>
    <w:rsid w:val="00B917A7"/>
    <w:rsid w:val="00BB790C"/>
    <w:rsid w:val="00BC353E"/>
    <w:rsid w:val="00BE2E2E"/>
    <w:rsid w:val="00C34CD4"/>
    <w:rsid w:val="00C82D10"/>
    <w:rsid w:val="00C85442"/>
    <w:rsid w:val="00C9267A"/>
    <w:rsid w:val="00CD4952"/>
    <w:rsid w:val="00CE197F"/>
    <w:rsid w:val="00CE4D28"/>
    <w:rsid w:val="00D052D4"/>
    <w:rsid w:val="00D270C8"/>
    <w:rsid w:val="00D62DD7"/>
    <w:rsid w:val="00D87D14"/>
    <w:rsid w:val="00D94B57"/>
    <w:rsid w:val="00E24E5E"/>
    <w:rsid w:val="00E452C5"/>
    <w:rsid w:val="00E67D77"/>
    <w:rsid w:val="00E97263"/>
    <w:rsid w:val="00EC31F3"/>
    <w:rsid w:val="00EE2A8E"/>
    <w:rsid w:val="00F04687"/>
    <w:rsid w:val="00F050DC"/>
    <w:rsid w:val="00F07AD0"/>
    <w:rsid w:val="00F20099"/>
    <w:rsid w:val="00F72F7E"/>
    <w:rsid w:val="00FB5C63"/>
    <w:rsid w:val="00FC5A07"/>
    <w:rsid w:val="00FD27E8"/>
    <w:rsid w:val="00F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FDB1FC7-4318-4F45-BB22-1CA8C9FD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72B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qFormat/>
    <w:rsid w:val="00572BDC"/>
    <w:pPr>
      <w:keepNext/>
      <w:widowControl/>
      <w:suppressAutoHyphens w:val="0"/>
      <w:autoSpaceDN/>
      <w:textAlignment w:val="auto"/>
      <w:outlineLvl w:val="1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442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72BD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572B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uiPriority w:val="99"/>
    <w:rsid w:val="00572BDC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2BDC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72BDC"/>
    <w:pPr>
      <w:suppressLineNumbers/>
    </w:pPr>
  </w:style>
  <w:style w:type="paragraph" w:styleId="Akapitzlist">
    <w:name w:val="List Paragraph"/>
    <w:aliases w:val="Obiekt,List Paragraph1,List Paragraph,Akapit z listą31,Akapit z listą4,normalny tekst,BulletC,test ciągły,Nagłówek A,maz_wyliczenie,opis dzialania,K-P_odwolanie,A_wyliczenie,Akapit z listą5,Normal,Akapit z listą3,Akapit z listą2,Normalny2"/>
    <w:basedOn w:val="Normalny"/>
    <w:link w:val="AkapitzlistZnak"/>
    <w:uiPriority w:val="34"/>
    <w:qFormat/>
    <w:rsid w:val="00572BDC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572BDC"/>
    <w:pPr>
      <w:widowControl/>
      <w:suppressAutoHyphens w:val="0"/>
      <w:autoSpaceDN/>
      <w:spacing w:after="120" w:line="480" w:lineRule="auto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72B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72BDC"/>
    <w:pPr>
      <w:widowControl/>
      <w:suppressAutoHyphens w:val="0"/>
      <w:autoSpaceDN/>
      <w:ind w:left="1418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2B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g-binding">
    <w:name w:val="ng-binding"/>
    <w:basedOn w:val="Domylnaczcionkaakapitu"/>
    <w:rsid w:val="00572BDC"/>
  </w:style>
  <w:style w:type="character" w:customStyle="1" w:styleId="AkapitzlistZnak">
    <w:name w:val="Akapit z listą Znak"/>
    <w:aliases w:val="Obiekt Znak,List Paragraph1 Znak,List Paragraph Znak,Akapit z listą31 Znak,Akapit z listą4 Znak,normalny tekst Znak,BulletC Znak,test ciągły Znak,Nagłówek A Znak,maz_wyliczenie Znak,opis dzialania Znak,K-P_odwolanie Znak,Normal Znak"/>
    <w:basedOn w:val="Domylnaczcionkaakapitu"/>
    <w:link w:val="Akapitzlist"/>
    <w:uiPriority w:val="34"/>
    <w:qFormat/>
    <w:rsid w:val="00572B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E24EC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4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B5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B51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94B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94B5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44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B40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0E76A-C624-492E-B43A-FB8262E3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Pietrzykowska</dc:creator>
  <cp:keywords/>
  <dc:description/>
  <cp:lastModifiedBy>Urzad Gmina</cp:lastModifiedBy>
  <cp:revision>2</cp:revision>
  <cp:lastPrinted>2023-01-31T09:42:00Z</cp:lastPrinted>
  <dcterms:created xsi:type="dcterms:W3CDTF">2023-02-01T06:56:00Z</dcterms:created>
  <dcterms:modified xsi:type="dcterms:W3CDTF">2023-02-01T06:56:00Z</dcterms:modified>
</cp:coreProperties>
</file>