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CD63" w14:textId="77777777" w:rsidR="00FC094F" w:rsidRDefault="00FC094F" w:rsidP="00EF5C16">
      <w:pPr>
        <w:spacing w:after="0" w:line="360" w:lineRule="auto"/>
        <w:rPr>
          <w:rFonts w:ascii="Times New Roman" w:hAnsi="Times New Roman" w:cs="Times New Roman"/>
          <w:b/>
          <w:sz w:val="24"/>
          <w:szCs w:val="24"/>
        </w:rPr>
      </w:pPr>
    </w:p>
    <w:p w14:paraId="5E520E26" w14:textId="4E11D946" w:rsidR="007E3568" w:rsidRPr="007E3568" w:rsidRDefault="00477CC7" w:rsidP="007E3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Zarządzenie Nr</w:t>
      </w:r>
      <w:r w:rsidR="004978DD">
        <w:rPr>
          <w:rFonts w:ascii="Times New Roman" w:hAnsi="Times New Roman" w:cs="Times New Roman"/>
          <w:b/>
          <w:sz w:val="24"/>
          <w:szCs w:val="24"/>
        </w:rPr>
        <w:t xml:space="preserve"> </w:t>
      </w:r>
      <w:r w:rsidR="00EF5C16">
        <w:rPr>
          <w:rFonts w:ascii="Times New Roman" w:hAnsi="Times New Roman" w:cs="Times New Roman"/>
          <w:b/>
          <w:sz w:val="24"/>
          <w:szCs w:val="24"/>
        </w:rPr>
        <w:t>9</w:t>
      </w:r>
      <w:r w:rsidR="004978DD">
        <w:rPr>
          <w:rFonts w:ascii="Times New Roman" w:hAnsi="Times New Roman" w:cs="Times New Roman"/>
          <w:b/>
          <w:sz w:val="24"/>
          <w:szCs w:val="24"/>
        </w:rPr>
        <w:t>/202</w:t>
      </w:r>
      <w:r w:rsidR="00EF5C16">
        <w:rPr>
          <w:rFonts w:ascii="Times New Roman" w:hAnsi="Times New Roman" w:cs="Times New Roman"/>
          <w:b/>
          <w:sz w:val="24"/>
          <w:szCs w:val="24"/>
        </w:rPr>
        <w:t>3</w:t>
      </w:r>
    </w:p>
    <w:p w14:paraId="0CF5C2B1" w14:textId="5C4BCE07" w:rsidR="007E3568" w:rsidRPr="007E3568" w:rsidRDefault="00477CC7" w:rsidP="007E3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Wójta Gminy Lądek</w:t>
      </w:r>
    </w:p>
    <w:p w14:paraId="4B3AAF95" w14:textId="462228AF" w:rsidR="007E3568" w:rsidRDefault="007E3568" w:rsidP="007E3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w:t>
      </w:r>
      <w:r w:rsidRPr="007E3568">
        <w:rPr>
          <w:rFonts w:ascii="Times New Roman" w:hAnsi="Times New Roman" w:cs="Times New Roman"/>
          <w:b/>
          <w:sz w:val="24"/>
          <w:szCs w:val="24"/>
        </w:rPr>
        <w:t xml:space="preserve"> dnia</w:t>
      </w:r>
      <w:r w:rsidR="004978DD">
        <w:rPr>
          <w:rFonts w:ascii="Times New Roman" w:hAnsi="Times New Roman" w:cs="Times New Roman"/>
          <w:b/>
          <w:sz w:val="24"/>
          <w:szCs w:val="24"/>
        </w:rPr>
        <w:t xml:space="preserve"> 1</w:t>
      </w:r>
      <w:r w:rsidR="00EF5C16">
        <w:rPr>
          <w:rFonts w:ascii="Times New Roman" w:hAnsi="Times New Roman" w:cs="Times New Roman"/>
          <w:b/>
          <w:sz w:val="24"/>
          <w:szCs w:val="24"/>
        </w:rPr>
        <w:t>3</w:t>
      </w:r>
      <w:r w:rsidR="004978DD">
        <w:rPr>
          <w:rFonts w:ascii="Times New Roman" w:hAnsi="Times New Roman" w:cs="Times New Roman"/>
          <w:b/>
          <w:sz w:val="24"/>
          <w:szCs w:val="24"/>
        </w:rPr>
        <w:t xml:space="preserve"> </w:t>
      </w:r>
      <w:r w:rsidR="00EF5C16">
        <w:rPr>
          <w:rFonts w:ascii="Times New Roman" w:hAnsi="Times New Roman" w:cs="Times New Roman"/>
          <w:b/>
          <w:sz w:val="24"/>
          <w:szCs w:val="24"/>
        </w:rPr>
        <w:t xml:space="preserve">stycznia  </w:t>
      </w:r>
      <w:r w:rsidR="004978DD">
        <w:rPr>
          <w:rFonts w:ascii="Times New Roman" w:hAnsi="Times New Roman" w:cs="Times New Roman"/>
          <w:b/>
          <w:sz w:val="24"/>
          <w:szCs w:val="24"/>
        </w:rPr>
        <w:t>202</w:t>
      </w:r>
      <w:r w:rsidR="00EF5C16">
        <w:rPr>
          <w:rFonts w:ascii="Times New Roman" w:hAnsi="Times New Roman" w:cs="Times New Roman"/>
          <w:b/>
          <w:sz w:val="24"/>
          <w:szCs w:val="24"/>
        </w:rPr>
        <w:t>3</w:t>
      </w:r>
      <w:r w:rsidR="009F1FB8">
        <w:rPr>
          <w:rFonts w:ascii="Times New Roman" w:hAnsi="Times New Roman" w:cs="Times New Roman"/>
          <w:b/>
          <w:sz w:val="24"/>
          <w:szCs w:val="24"/>
        </w:rPr>
        <w:t>r.</w:t>
      </w:r>
    </w:p>
    <w:p w14:paraId="256EB236" w14:textId="4276DF01" w:rsidR="007E3568" w:rsidRDefault="007E3568" w:rsidP="007E3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w sprawie </w:t>
      </w:r>
      <w:r w:rsidR="00477CC7">
        <w:rPr>
          <w:rFonts w:ascii="Times New Roman" w:hAnsi="Times New Roman" w:cs="Times New Roman"/>
          <w:b/>
          <w:sz w:val="24"/>
          <w:szCs w:val="24"/>
        </w:rPr>
        <w:t>,,</w:t>
      </w:r>
      <w:r>
        <w:rPr>
          <w:rFonts w:ascii="Times New Roman" w:hAnsi="Times New Roman" w:cs="Times New Roman"/>
          <w:b/>
          <w:sz w:val="24"/>
          <w:szCs w:val="24"/>
        </w:rPr>
        <w:t xml:space="preserve"> Regulaminu finansowania usuwania </w:t>
      </w:r>
      <w:r w:rsidR="00D063C2">
        <w:rPr>
          <w:rFonts w:ascii="Times New Roman" w:hAnsi="Times New Roman" w:cs="Times New Roman"/>
          <w:b/>
          <w:sz w:val="24"/>
          <w:szCs w:val="24"/>
        </w:rPr>
        <w:t xml:space="preserve">azbestu i </w:t>
      </w:r>
      <w:r>
        <w:rPr>
          <w:rFonts w:ascii="Times New Roman" w:hAnsi="Times New Roman" w:cs="Times New Roman"/>
          <w:b/>
          <w:sz w:val="24"/>
          <w:szCs w:val="24"/>
        </w:rPr>
        <w:t xml:space="preserve">wyrobów zawierających azbest </w:t>
      </w:r>
      <w:r w:rsidR="00962092">
        <w:rPr>
          <w:rFonts w:ascii="Times New Roman" w:hAnsi="Times New Roman" w:cs="Times New Roman"/>
          <w:b/>
          <w:sz w:val="24"/>
          <w:szCs w:val="24"/>
        </w:rPr>
        <w:t xml:space="preserve">na </w:t>
      </w:r>
      <w:r>
        <w:rPr>
          <w:rFonts w:ascii="Times New Roman" w:hAnsi="Times New Roman" w:cs="Times New Roman"/>
          <w:b/>
          <w:sz w:val="24"/>
          <w:szCs w:val="24"/>
        </w:rPr>
        <w:t xml:space="preserve"> teren</w:t>
      </w:r>
      <w:r w:rsidR="00962092">
        <w:rPr>
          <w:rFonts w:ascii="Times New Roman" w:hAnsi="Times New Roman" w:cs="Times New Roman"/>
          <w:b/>
          <w:sz w:val="24"/>
          <w:szCs w:val="24"/>
        </w:rPr>
        <w:t>ie</w:t>
      </w:r>
      <w:r>
        <w:rPr>
          <w:rFonts w:ascii="Times New Roman" w:hAnsi="Times New Roman" w:cs="Times New Roman"/>
          <w:b/>
          <w:sz w:val="24"/>
          <w:szCs w:val="24"/>
        </w:rPr>
        <w:t xml:space="preserve"> Gminy Lądek </w:t>
      </w:r>
      <w:r w:rsidR="00D063C2">
        <w:rPr>
          <w:rFonts w:ascii="Times New Roman" w:hAnsi="Times New Roman" w:cs="Times New Roman"/>
          <w:b/>
          <w:sz w:val="24"/>
          <w:szCs w:val="24"/>
        </w:rPr>
        <w:t xml:space="preserve">w </w:t>
      </w:r>
      <w:r>
        <w:rPr>
          <w:rFonts w:ascii="Times New Roman" w:hAnsi="Times New Roman" w:cs="Times New Roman"/>
          <w:b/>
          <w:sz w:val="24"/>
          <w:szCs w:val="24"/>
        </w:rPr>
        <w:t>202</w:t>
      </w:r>
      <w:r w:rsidR="00EF5C16">
        <w:rPr>
          <w:rFonts w:ascii="Times New Roman" w:hAnsi="Times New Roman" w:cs="Times New Roman"/>
          <w:b/>
          <w:sz w:val="24"/>
          <w:szCs w:val="24"/>
        </w:rPr>
        <w:t>3</w:t>
      </w:r>
      <w:r>
        <w:rPr>
          <w:rFonts w:ascii="Times New Roman" w:hAnsi="Times New Roman" w:cs="Times New Roman"/>
          <w:b/>
          <w:sz w:val="24"/>
          <w:szCs w:val="24"/>
        </w:rPr>
        <w:t xml:space="preserve"> r</w:t>
      </w:r>
      <w:r w:rsidR="004C2636">
        <w:rPr>
          <w:rFonts w:ascii="Times New Roman" w:hAnsi="Times New Roman" w:cs="Times New Roman"/>
          <w:b/>
          <w:sz w:val="24"/>
          <w:szCs w:val="24"/>
        </w:rPr>
        <w:t>.</w:t>
      </w:r>
      <w:r w:rsidR="00D063C2">
        <w:rPr>
          <w:rFonts w:ascii="Times New Roman" w:hAnsi="Times New Roman" w:cs="Times New Roman"/>
          <w:b/>
          <w:sz w:val="24"/>
          <w:szCs w:val="24"/>
        </w:rPr>
        <w:t>”</w:t>
      </w:r>
    </w:p>
    <w:p w14:paraId="22B7753F" w14:textId="77777777" w:rsidR="007E3568" w:rsidRDefault="007E3568" w:rsidP="007E3568">
      <w:pPr>
        <w:spacing w:after="0" w:line="360" w:lineRule="auto"/>
        <w:rPr>
          <w:rFonts w:ascii="Times New Roman" w:hAnsi="Times New Roman" w:cs="Times New Roman"/>
          <w:sz w:val="24"/>
          <w:szCs w:val="24"/>
        </w:rPr>
      </w:pPr>
    </w:p>
    <w:p w14:paraId="20AC5DBE" w14:textId="1BCCEA68" w:rsidR="00D063C2" w:rsidRPr="006978C2" w:rsidRDefault="007E3568" w:rsidP="00C26B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podstawie art. </w:t>
      </w:r>
      <w:r w:rsidR="00D063C2">
        <w:rPr>
          <w:rFonts w:ascii="Times New Roman" w:hAnsi="Times New Roman" w:cs="Times New Roman"/>
          <w:sz w:val="24"/>
          <w:szCs w:val="24"/>
        </w:rPr>
        <w:t>30 ust. 1 ustawy z dnia 8 marca 1990</w:t>
      </w:r>
      <w:r w:rsidR="00091E33">
        <w:rPr>
          <w:rFonts w:ascii="Times New Roman" w:hAnsi="Times New Roman" w:cs="Times New Roman"/>
          <w:sz w:val="24"/>
          <w:szCs w:val="24"/>
        </w:rPr>
        <w:t xml:space="preserve"> </w:t>
      </w:r>
      <w:r w:rsidR="00D063C2">
        <w:rPr>
          <w:rFonts w:ascii="Times New Roman" w:hAnsi="Times New Roman" w:cs="Times New Roman"/>
          <w:sz w:val="24"/>
          <w:szCs w:val="24"/>
        </w:rPr>
        <w:t xml:space="preserve">r. </w:t>
      </w:r>
      <w:r>
        <w:rPr>
          <w:rFonts w:ascii="Times New Roman" w:hAnsi="Times New Roman" w:cs="Times New Roman"/>
          <w:sz w:val="24"/>
          <w:szCs w:val="24"/>
        </w:rPr>
        <w:t xml:space="preserve">o samorządzie gminnym </w:t>
      </w:r>
      <w:r w:rsidR="00D063C2">
        <w:rPr>
          <w:rFonts w:ascii="Times New Roman" w:hAnsi="Times New Roman" w:cs="Times New Roman"/>
          <w:sz w:val="24"/>
          <w:szCs w:val="24"/>
        </w:rPr>
        <w:t xml:space="preserve">                    </w:t>
      </w:r>
      <w:r>
        <w:rPr>
          <w:rFonts w:ascii="Times New Roman" w:hAnsi="Times New Roman" w:cs="Times New Roman"/>
          <w:sz w:val="24"/>
          <w:szCs w:val="24"/>
        </w:rPr>
        <w:t>(Dz.U. z 20</w:t>
      </w:r>
      <w:r w:rsidR="006706EA">
        <w:rPr>
          <w:rFonts w:ascii="Times New Roman" w:hAnsi="Times New Roman" w:cs="Times New Roman"/>
          <w:sz w:val="24"/>
          <w:szCs w:val="24"/>
        </w:rPr>
        <w:t>2</w:t>
      </w:r>
      <w:r w:rsidR="00EF5C16">
        <w:rPr>
          <w:rFonts w:ascii="Times New Roman" w:hAnsi="Times New Roman" w:cs="Times New Roman"/>
          <w:sz w:val="24"/>
          <w:szCs w:val="24"/>
        </w:rPr>
        <w:t>3</w:t>
      </w:r>
      <w:r w:rsidR="00091E33">
        <w:rPr>
          <w:rFonts w:ascii="Times New Roman" w:hAnsi="Times New Roman" w:cs="Times New Roman"/>
          <w:sz w:val="24"/>
          <w:szCs w:val="24"/>
        </w:rPr>
        <w:t xml:space="preserve"> </w:t>
      </w:r>
      <w:r>
        <w:rPr>
          <w:rFonts w:ascii="Times New Roman" w:hAnsi="Times New Roman" w:cs="Times New Roman"/>
          <w:sz w:val="24"/>
          <w:szCs w:val="24"/>
        </w:rPr>
        <w:t>r. poz.</w:t>
      </w:r>
      <w:r w:rsidR="00EF5C16">
        <w:rPr>
          <w:rFonts w:ascii="Times New Roman" w:hAnsi="Times New Roman" w:cs="Times New Roman"/>
          <w:sz w:val="24"/>
          <w:szCs w:val="24"/>
        </w:rPr>
        <w:t>40</w:t>
      </w:r>
      <w:r w:rsidR="006706EA">
        <w:rPr>
          <w:rFonts w:ascii="Times New Roman" w:hAnsi="Times New Roman" w:cs="Times New Roman"/>
          <w:sz w:val="24"/>
          <w:szCs w:val="24"/>
        </w:rPr>
        <w:t>)</w:t>
      </w:r>
      <w:r>
        <w:rPr>
          <w:rFonts w:ascii="Times New Roman" w:hAnsi="Times New Roman" w:cs="Times New Roman"/>
          <w:sz w:val="24"/>
          <w:szCs w:val="24"/>
        </w:rPr>
        <w:t xml:space="preserve"> </w:t>
      </w:r>
      <w:r w:rsidRPr="00E4524A">
        <w:rPr>
          <w:rFonts w:ascii="Times New Roman" w:hAnsi="Times New Roman" w:cs="Times New Roman"/>
          <w:sz w:val="24"/>
          <w:szCs w:val="24"/>
        </w:rPr>
        <w:t xml:space="preserve">oraz </w:t>
      </w:r>
      <w:r w:rsidR="00D063C2" w:rsidRPr="00E4524A">
        <w:rPr>
          <w:rFonts w:ascii="Times New Roman" w:hAnsi="Times New Roman" w:cs="Times New Roman"/>
          <w:sz w:val="24"/>
          <w:szCs w:val="24"/>
        </w:rPr>
        <w:t>U</w:t>
      </w:r>
      <w:r w:rsidR="00C26B83" w:rsidRPr="00E4524A">
        <w:rPr>
          <w:rFonts w:ascii="Times New Roman" w:hAnsi="Times New Roman" w:cs="Times New Roman"/>
          <w:sz w:val="24"/>
          <w:szCs w:val="24"/>
        </w:rPr>
        <w:t xml:space="preserve">chwałą </w:t>
      </w:r>
      <w:r w:rsidR="00D063C2" w:rsidRPr="00E4524A">
        <w:rPr>
          <w:rFonts w:ascii="Times New Roman" w:hAnsi="Times New Roman" w:cs="Times New Roman"/>
          <w:sz w:val="24"/>
          <w:szCs w:val="24"/>
        </w:rPr>
        <w:t xml:space="preserve">Nr </w:t>
      </w:r>
      <w:r w:rsidR="006978C2" w:rsidRPr="00E4524A">
        <w:rPr>
          <w:rFonts w:ascii="Times New Roman" w:hAnsi="Times New Roman" w:cs="Times New Roman"/>
          <w:sz w:val="24"/>
          <w:szCs w:val="24"/>
        </w:rPr>
        <w:t xml:space="preserve">XIX/117/16 </w:t>
      </w:r>
      <w:r w:rsidR="00C26B83" w:rsidRPr="00E4524A">
        <w:rPr>
          <w:rFonts w:ascii="Times New Roman" w:hAnsi="Times New Roman" w:cs="Times New Roman"/>
          <w:sz w:val="24"/>
          <w:szCs w:val="24"/>
        </w:rPr>
        <w:t>Rady Gm</w:t>
      </w:r>
      <w:r w:rsidR="00C26B83">
        <w:rPr>
          <w:rFonts w:ascii="Times New Roman" w:hAnsi="Times New Roman" w:cs="Times New Roman"/>
          <w:sz w:val="24"/>
          <w:szCs w:val="24"/>
        </w:rPr>
        <w:t>iny Lądek z dnia</w:t>
      </w:r>
      <w:r w:rsidR="006978C2">
        <w:rPr>
          <w:rFonts w:ascii="Times New Roman" w:hAnsi="Times New Roman" w:cs="Times New Roman"/>
          <w:sz w:val="24"/>
          <w:szCs w:val="24"/>
        </w:rPr>
        <w:t xml:space="preserve"> 25 lutego 2016</w:t>
      </w:r>
      <w:r w:rsidR="00C83412">
        <w:rPr>
          <w:rFonts w:ascii="Times New Roman" w:hAnsi="Times New Roman" w:cs="Times New Roman"/>
          <w:sz w:val="24"/>
          <w:szCs w:val="24"/>
        </w:rPr>
        <w:t xml:space="preserve"> </w:t>
      </w:r>
      <w:r w:rsidR="006978C2">
        <w:rPr>
          <w:rFonts w:ascii="Times New Roman" w:hAnsi="Times New Roman" w:cs="Times New Roman"/>
          <w:sz w:val="24"/>
          <w:szCs w:val="24"/>
        </w:rPr>
        <w:t xml:space="preserve">r. </w:t>
      </w:r>
      <w:r w:rsidR="00C26B83">
        <w:rPr>
          <w:rFonts w:ascii="Times New Roman" w:hAnsi="Times New Roman" w:cs="Times New Roman"/>
          <w:sz w:val="24"/>
          <w:szCs w:val="24"/>
        </w:rPr>
        <w:t>w sprawie przyjęcia ,,Programu usuwania azbestu i wyrobów zawierających azbest</w:t>
      </w:r>
      <w:r w:rsidR="006978C2">
        <w:rPr>
          <w:rFonts w:ascii="Times New Roman" w:hAnsi="Times New Roman" w:cs="Times New Roman"/>
          <w:sz w:val="24"/>
          <w:szCs w:val="24"/>
        </w:rPr>
        <w:t xml:space="preserve"> </w:t>
      </w:r>
      <w:r w:rsidR="00C26B83">
        <w:rPr>
          <w:rFonts w:ascii="Times New Roman" w:hAnsi="Times New Roman" w:cs="Times New Roman"/>
          <w:sz w:val="24"/>
          <w:szCs w:val="24"/>
        </w:rPr>
        <w:t xml:space="preserve">z terenu Gminy Lądek” </w:t>
      </w:r>
      <w:r w:rsidR="00D063C2" w:rsidRPr="00D063C2">
        <w:rPr>
          <w:rFonts w:ascii="Times New Roman" w:hAnsi="Times New Roman" w:cs="Times New Roman"/>
          <w:b/>
          <w:bCs/>
          <w:sz w:val="24"/>
          <w:szCs w:val="24"/>
        </w:rPr>
        <w:t>zarządza</w:t>
      </w:r>
      <w:r w:rsidR="006978C2">
        <w:rPr>
          <w:rFonts w:ascii="Times New Roman" w:hAnsi="Times New Roman" w:cs="Times New Roman"/>
          <w:b/>
          <w:bCs/>
          <w:sz w:val="24"/>
          <w:szCs w:val="24"/>
        </w:rPr>
        <w:t xml:space="preserve"> się,</w:t>
      </w:r>
      <w:r w:rsidR="00D063C2" w:rsidRPr="00D063C2">
        <w:rPr>
          <w:rFonts w:ascii="Times New Roman" w:hAnsi="Times New Roman" w:cs="Times New Roman"/>
          <w:b/>
          <w:bCs/>
          <w:sz w:val="24"/>
          <w:szCs w:val="24"/>
        </w:rPr>
        <w:t xml:space="preserve"> co następuje:</w:t>
      </w:r>
    </w:p>
    <w:p w14:paraId="3D3EEEED" w14:textId="77777777" w:rsidR="006978C2" w:rsidRPr="00D063C2" w:rsidRDefault="006978C2" w:rsidP="00C26B83">
      <w:pPr>
        <w:spacing w:after="0" w:line="360" w:lineRule="auto"/>
        <w:jc w:val="both"/>
        <w:rPr>
          <w:rFonts w:ascii="Times New Roman" w:hAnsi="Times New Roman" w:cs="Times New Roman"/>
          <w:b/>
          <w:bCs/>
          <w:sz w:val="24"/>
          <w:szCs w:val="24"/>
        </w:rPr>
      </w:pPr>
    </w:p>
    <w:p w14:paraId="3AC70880" w14:textId="3077EB8C" w:rsidR="00C26B83" w:rsidRDefault="00C26B83" w:rsidP="00C26B83">
      <w:pPr>
        <w:spacing w:after="0" w:line="360" w:lineRule="auto"/>
        <w:jc w:val="both"/>
        <w:rPr>
          <w:rFonts w:ascii="Times New Roman" w:hAnsi="Times New Roman" w:cs="Times New Roman"/>
          <w:sz w:val="24"/>
          <w:szCs w:val="24"/>
        </w:rPr>
      </w:pPr>
      <w:r w:rsidRPr="00C26B83">
        <w:rPr>
          <w:rFonts w:ascii="Times New Roman" w:hAnsi="Times New Roman" w:cs="Times New Roman"/>
          <w:b/>
          <w:sz w:val="24"/>
          <w:szCs w:val="24"/>
        </w:rPr>
        <w:t>§1.</w:t>
      </w:r>
      <w:r w:rsidR="00D063C2">
        <w:rPr>
          <w:rFonts w:ascii="Times New Roman" w:hAnsi="Times New Roman" w:cs="Times New Roman"/>
          <w:b/>
          <w:sz w:val="24"/>
          <w:szCs w:val="24"/>
        </w:rPr>
        <w:t xml:space="preserve"> </w:t>
      </w:r>
      <w:r>
        <w:rPr>
          <w:rFonts w:ascii="Times New Roman" w:hAnsi="Times New Roman" w:cs="Times New Roman"/>
          <w:sz w:val="24"/>
          <w:szCs w:val="24"/>
        </w:rPr>
        <w:t>Uchwal</w:t>
      </w:r>
      <w:r w:rsidR="006978C2">
        <w:rPr>
          <w:rFonts w:ascii="Times New Roman" w:hAnsi="Times New Roman" w:cs="Times New Roman"/>
          <w:sz w:val="24"/>
          <w:szCs w:val="24"/>
        </w:rPr>
        <w:t xml:space="preserve">a się </w:t>
      </w:r>
      <w:r w:rsidR="00D063C2" w:rsidRPr="00D063C2">
        <w:rPr>
          <w:rFonts w:ascii="Times New Roman" w:hAnsi="Times New Roman" w:cs="Times New Roman"/>
          <w:bCs/>
          <w:sz w:val="24"/>
          <w:szCs w:val="24"/>
        </w:rPr>
        <w:t xml:space="preserve">,, Regulaminu finansowania usuwania azbestu i wyrobów zawierających azbest </w:t>
      </w:r>
      <w:r w:rsidR="002334B0">
        <w:rPr>
          <w:rFonts w:ascii="Times New Roman" w:hAnsi="Times New Roman" w:cs="Times New Roman"/>
          <w:bCs/>
          <w:sz w:val="24"/>
          <w:szCs w:val="24"/>
        </w:rPr>
        <w:t xml:space="preserve">na terenie </w:t>
      </w:r>
      <w:r w:rsidR="00D063C2" w:rsidRPr="00D063C2">
        <w:rPr>
          <w:rFonts w:ascii="Times New Roman" w:hAnsi="Times New Roman" w:cs="Times New Roman"/>
          <w:bCs/>
          <w:sz w:val="24"/>
          <w:szCs w:val="24"/>
        </w:rPr>
        <w:t xml:space="preserve">Gminy Lądek </w:t>
      </w:r>
      <w:r w:rsidR="00D063C2" w:rsidRPr="008C5FBE">
        <w:rPr>
          <w:rFonts w:ascii="Times New Roman" w:hAnsi="Times New Roman" w:cs="Times New Roman"/>
          <w:bCs/>
          <w:sz w:val="24"/>
          <w:szCs w:val="24"/>
        </w:rPr>
        <w:t>w 202</w:t>
      </w:r>
      <w:r w:rsidR="00EF5C16">
        <w:rPr>
          <w:rFonts w:ascii="Times New Roman" w:hAnsi="Times New Roman" w:cs="Times New Roman"/>
          <w:bCs/>
          <w:sz w:val="24"/>
          <w:szCs w:val="24"/>
        </w:rPr>
        <w:t>3</w:t>
      </w:r>
      <w:r w:rsidR="00D063C2" w:rsidRPr="008C5FBE">
        <w:rPr>
          <w:rFonts w:ascii="Times New Roman" w:hAnsi="Times New Roman" w:cs="Times New Roman"/>
          <w:bCs/>
          <w:sz w:val="24"/>
          <w:szCs w:val="24"/>
        </w:rPr>
        <w:t xml:space="preserve"> r</w:t>
      </w:r>
      <w:r w:rsidR="00707B6E">
        <w:rPr>
          <w:rFonts w:ascii="Times New Roman" w:hAnsi="Times New Roman" w:cs="Times New Roman"/>
          <w:bCs/>
          <w:sz w:val="24"/>
          <w:szCs w:val="24"/>
        </w:rPr>
        <w:t>.</w:t>
      </w:r>
      <w:r w:rsidR="00D063C2" w:rsidRPr="00D063C2">
        <w:rPr>
          <w:rFonts w:ascii="Times New Roman" w:hAnsi="Times New Roman" w:cs="Times New Roman"/>
          <w:bCs/>
          <w:sz w:val="24"/>
          <w:szCs w:val="24"/>
        </w:rPr>
        <w:t>”</w:t>
      </w:r>
      <w:r w:rsidR="00D063C2">
        <w:rPr>
          <w:rFonts w:ascii="Times New Roman" w:hAnsi="Times New Roman" w:cs="Times New Roman"/>
          <w:sz w:val="24"/>
          <w:szCs w:val="24"/>
        </w:rPr>
        <w:t xml:space="preserve">, stanowiący załącznik </w:t>
      </w:r>
      <w:r w:rsidR="00D4258E">
        <w:rPr>
          <w:rFonts w:ascii="Times New Roman" w:hAnsi="Times New Roman" w:cs="Times New Roman"/>
          <w:sz w:val="24"/>
          <w:szCs w:val="24"/>
        </w:rPr>
        <w:t xml:space="preserve"> nr 1 </w:t>
      </w:r>
      <w:r w:rsidR="00D063C2">
        <w:rPr>
          <w:rFonts w:ascii="Times New Roman" w:hAnsi="Times New Roman" w:cs="Times New Roman"/>
          <w:sz w:val="24"/>
          <w:szCs w:val="24"/>
        </w:rPr>
        <w:t>do niniejszego zarządzenia.</w:t>
      </w:r>
    </w:p>
    <w:p w14:paraId="4611827B" w14:textId="77777777" w:rsidR="006978C2" w:rsidRDefault="006978C2" w:rsidP="00C26B83">
      <w:pPr>
        <w:spacing w:after="0" w:line="360" w:lineRule="auto"/>
        <w:jc w:val="both"/>
        <w:rPr>
          <w:rFonts w:ascii="Times New Roman" w:hAnsi="Times New Roman" w:cs="Times New Roman"/>
          <w:sz w:val="24"/>
          <w:szCs w:val="24"/>
        </w:rPr>
      </w:pPr>
    </w:p>
    <w:p w14:paraId="336E92BB" w14:textId="28C7940F" w:rsidR="00D063C2" w:rsidRDefault="00C26B83" w:rsidP="00C26B83">
      <w:pPr>
        <w:spacing w:after="0" w:line="360" w:lineRule="auto"/>
        <w:jc w:val="both"/>
        <w:rPr>
          <w:rFonts w:ascii="Times New Roman" w:hAnsi="Times New Roman" w:cs="Times New Roman"/>
          <w:bCs/>
          <w:sz w:val="24"/>
          <w:szCs w:val="24"/>
        </w:rPr>
      </w:pPr>
      <w:r w:rsidRPr="00C26B83">
        <w:rPr>
          <w:rFonts w:ascii="Times New Roman" w:hAnsi="Times New Roman" w:cs="Times New Roman"/>
          <w:b/>
          <w:sz w:val="24"/>
          <w:szCs w:val="24"/>
        </w:rPr>
        <w:t>§2.</w:t>
      </w:r>
      <w:r w:rsidR="00D063C2">
        <w:rPr>
          <w:rFonts w:ascii="Times New Roman" w:hAnsi="Times New Roman" w:cs="Times New Roman"/>
          <w:b/>
          <w:sz w:val="24"/>
          <w:szCs w:val="24"/>
        </w:rPr>
        <w:t xml:space="preserve"> </w:t>
      </w:r>
      <w:r w:rsidR="00D063C2">
        <w:rPr>
          <w:rFonts w:ascii="Times New Roman" w:hAnsi="Times New Roman" w:cs="Times New Roman"/>
          <w:bCs/>
          <w:sz w:val="24"/>
          <w:szCs w:val="24"/>
        </w:rPr>
        <w:t>Regulamin podaje się do publicznej wiadomości w szczególności poprzez umieszczenie na tablicy ogłoszeń Urzędu Gminy w Lądku oraz na stronie internetowej Biuletynu Informacji Publicznej Urzędu Gminy w Lądku i stronie internetowej Gminy Lądek.</w:t>
      </w:r>
    </w:p>
    <w:p w14:paraId="0B87C218" w14:textId="77777777" w:rsidR="006978C2" w:rsidRPr="00D063C2" w:rsidRDefault="006978C2" w:rsidP="00C26B83">
      <w:pPr>
        <w:spacing w:after="0" w:line="360" w:lineRule="auto"/>
        <w:jc w:val="both"/>
        <w:rPr>
          <w:rFonts w:ascii="Times New Roman" w:hAnsi="Times New Roman" w:cs="Times New Roman"/>
          <w:bCs/>
          <w:sz w:val="24"/>
          <w:szCs w:val="24"/>
        </w:rPr>
      </w:pPr>
    </w:p>
    <w:p w14:paraId="009DE58E" w14:textId="7F93EC13" w:rsidR="00C26B83" w:rsidRDefault="00D063C2" w:rsidP="00C26B83">
      <w:pPr>
        <w:spacing w:after="0" w:line="360" w:lineRule="auto"/>
        <w:jc w:val="both"/>
        <w:rPr>
          <w:rFonts w:ascii="Times New Roman" w:hAnsi="Times New Roman" w:cs="Times New Roman"/>
          <w:sz w:val="24"/>
          <w:szCs w:val="24"/>
        </w:rPr>
      </w:pPr>
      <w:r w:rsidRPr="00C26B83">
        <w:rPr>
          <w:rFonts w:ascii="Times New Roman" w:hAnsi="Times New Roman" w:cs="Times New Roman"/>
          <w:b/>
          <w:sz w:val="24"/>
          <w:szCs w:val="24"/>
        </w:rPr>
        <w:t>§3</w:t>
      </w:r>
      <w:r>
        <w:rPr>
          <w:rFonts w:ascii="Times New Roman" w:hAnsi="Times New Roman" w:cs="Times New Roman"/>
          <w:b/>
          <w:sz w:val="24"/>
          <w:szCs w:val="24"/>
        </w:rPr>
        <w:t xml:space="preserve">. </w:t>
      </w:r>
      <w:r w:rsidR="00C26B83">
        <w:rPr>
          <w:rFonts w:ascii="Times New Roman" w:hAnsi="Times New Roman" w:cs="Times New Roman"/>
          <w:sz w:val="24"/>
          <w:szCs w:val="24"/>
        </w:rPr>
        <w:t>Wykonanie uchwały powierza się</w:t>
      </w:r>
      <w:r w:rsidR="00D2557C">
        <w:rPr>
          <w:rFonts w:ascii="Times New Roman" w:hAnsi="Times New Roman" w:cs="Times New Roman"/>
          <w:sz w:val="24"/>
          <w:szCs w:val="24"/>
        </w:rPr>
        <w:t xml:space="preserve"> pracownikowi ds. utrzymania czystości i porządku w</w:t>
      </w:r>
      <w:r w:rsidR="00000445">
        <w:rPr>
          <w:rFonts w:ascii="Times New Roman" w:hAnsi="Times New Roman" w:cs="Times New Roman"/>
          <w:sz w:val="24"/>
          <w:szCs w:val="24"/>
        </w:rPr>
        <w:t> </w:t>
      </w:r>
      <w:r w:rsidR="00D2557C">
        <w:rPr>
          <w:rFonts w:ascii="Times New Roman" w:hAnsi="Times New Roman" w:cs="Times New Roman"/>
          <w:sz w:val="24"/>
          <w:szCs w:val="24"/>
        </w:rPr>
        <w:t>gminie.</w:t>
      </w:r>
    </w:p>
    <w:p w14:paraId="603EC7AA" w14:textId="77777777" w:rsidR="006978C2" w:rsidRDefault="006978C2" w:rsidP="00C26B83">
      <w:pPr>
        <w:spacing w:after="0" w:line="360" w:lineRule="auto"/>
        <w:jc w:val="both"/>
        <w:rPr>
          <w:rFonts w:ascii="Times New Roman" w:hAnsi="Times New Roman" w:cs="Times New Roman"/>
          <w:sz w:val="24"/>
          <w:szCs w:val="24"/>
        </w:rPr>
      </w:pPr>
    </w:p>
    <w:p w14:paraId="447C1DE6" w14:textId="7D3B095E" w:rsidR="00C26B83" w:rsidRDefault="00C26B83" w:rsidP="00C26B83">
      <w:pPr>
        <w:spacing w:after="0" w:line="360" w:lineRule="auto"/>
        <w:jc w:val="both"/>
        <w:rPr>
          <w:rFonts w:ascii="Times New Roman" w:hAnsi="Times New Roman" w:cs="Times New Roman"/>
          <w:sz w:val="24"/>
          <w:szCs w:val="24"/>
        </w:rPr>
      </w:pPr>
      <w:bookmarkStart w:id="0" w:name="_Hlk39576152"/>
      <w:r w:rsidRPr="00C26B83">
        <w:rPr>
          <w:rFonts w:ascii="Times New Roman" w:hAnsi="Times New Roman" w:cs="Times New Roman"/>
          <w:b/>
          <w:sz w:val="24"/>
          <w:szCs w:val="24"/>
        </w:rPr>
        <w:t>§</w:t>
      </w:r>
      <w:bookmarkEnd w:id="0"/>
      <w:r w:rsidR="00D063C2">
        <w:rPr>
          <w:rFonts w:ascii="Times New Roman" w:hAnsi="Times New Roman" w:cs="Times New Roman"/>
          <w:b/>
          <w:sz w:val="24"/>
          <w:szCs w:val="24"/>
        </w:rPr>
        <w:t xml:space="preserve">4. </w:t>
      </w:r>
      <w:r w:rsidR="00D063C2" w:rsidRPr="00D063C2">
        <w:rPr>
          <w:rFonts w:ascii="Times New Roman" w:hAnsi="Times New Roman" w:cs="Times New Roman"/>
          <w:bCs/>
          <w:sz w:val="24"/>
          <w:szCs w:val="24"/>
        </w:rPr>
        <w:t>Zarządzenie wchodzi w życie z dniem podpisania.</w:t>
      </w:r>
    </w:p>
    <w:p w14:paraId="6893EBED" w14:textId="77777777" w:rsidR="00C26B83" w:rsidRDefault="00C26B83" w:rsidP="00C26B83">
      <w:pPr>
        <w:spacing w:after="0" w:line="360" w:lineRule="auto"/>
        <w:jc w:val="both"/>
        <w:rPr>
          <w:rFonts w:ascii="Times New Roman" w:hAnsi="Times New Roman" w:cs="Times New Roman"/>
          <w:sz w:val="24"/>
          <w:szCs w:val="24"/>
        </w:rPr>
      </w:pPr>
    </w:p>
    <w:p w14:paraId="0DCED392" w14:textId="77777777" w:rsidR="00C26B83" w:rsidRDefault="00C26B83" w:rsidP="00C26B83">
      <w:pPr>
        <w:spacing w:after="0" w:line="360" w:lineRule="auto"/>
        <w:jc w:val="both"/>
        <w:rPr>
          <w:rFonts w:ascii="Times New Roman" w:hAnsi="Times New Roman" w:cs="Times New Roman"/>
          <w:sz w:val="24"/>
          <w:szCs w:val="24"/>
        </w:rPr>
      </w:pPr>
    </w:p>
    <w:p w14:paraId="2823CA47" w14:textId="77777777" w:rsidR="00C2656F" w:rsidRPr="000C70F2" w:rsidRDefault="00C2656F" w:rsidP="00C2656F">
      <w:pPr>
        <w:pStyle w:val="Bezodstpw"/>
        <w:ind w:left="5664" w:firstLine="708"/>
        <w:rPr>
          <w:rFonts w:ascii="Times New Roman" w:hAnsi="Times New Roman" w:cs="Times New Roman"/>
        </w:rPr>
      </w:pPr>
      <w:r w:rsidRPr="000C70F2">
        <w:rPr>
          <w:rFonts w:ascii="Times New Roman" w:hAnsi="Times New Roman" w:cs="Times New Roman"/>
        </w:rPr>
        <w:t>Wójt Gminy Lądek</w:t>
      </w:r>
    </w:p>
    <w:p w14:paraId="0013DAC5" w14:textId="77777777" w:rsidR="00C2656F" w:rsidRPr="000C70F2" w:rsidRDefault="00C2656F" w:rsidP="00C2656F">
      <w:pPr>
        <w:pStyle w:val="Bezodstpw"/>
        <w:rPr>
          <w:rFonts w:ascii="Times New Roman" w:hAnsi="Times New Roman" w:cs="Times New Roman"/>
        </w:rPr>
      </w:pP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t>/-/ Artur Miętkiewicz</w:t>
      </w:r>
    </w:p>
    <w:p w14:paraId="1CDB1FC0" w14:textId="77777777" w:rsidR="00EF5C16" w:rsidRDefault="00EF5C16" w:rsidP="00EF5C16">
      <w:pPr>
        <w:spacing w:after="0" w:line="360" w:lineRule="auto"/>
        <w:jc w:val="both"/>
        <w:rPr>
          <w:rFonts w:ascii="Times New Roman" w:hAnsi="Times New Roman" w:cs="Times New Roman"/>
          <w:sz w:val="24"/>
          <w:szCs w:val="24"/>
        </w:rPr>
      </w:pPr>
    </w:p>
    <w:p w14:paraId="1D5DC3A5" w14:textId="77777777" w:rsidR="00EF5C16" w:rsidRDefault="00EF5C16" w:rsidP="00EF5C16">
      <w:pPr>
        <w:spacing w:after="0" w:line="360" w:lineRule="auto"/>
        <w:jc w:val="both"/>
        <w:rPr>
          <w:rFonts w:ascii="Times New Roman" w:hAnsi="Times New Roman" w:cs="Times New Roman"/>
          <w:sz w:val="24"/>
          <w:szCs w:val="24"/>
        </w:rPr>
      </w:pPr>
    </w:p>
    <w:p w14:paraId="7CA90985" w14:textId="77777777" w:rsidR="00C26B83" w:rsidRDefault="00C26B83" w:rsidP="00C26B83">
      <w:pPr>
        <w:spacing w:after="0" w:line="360" w:lineRule="auto"/>
        <w:jc w:val="both"/>
        <w:rPr>
          <w:rFonts w:ascii="Times New Roman" w:hAnsi="Times New Roman" w:cs="Times New Roman"/>
          <w:sz w:val="24"/>
          <w:szCs w:val="24"/>
        </w:rPr>
      </w:pPr>
    </w:p>
    <w:p w14:paraId="6F1F593A" w14:textId="77777777" w:rsidR="00C26B83" w:rsidRDefault="00C26B83" w:rsidP="00C26B83">
      <w:pPr>
        <w:spacing w:after="0" w:line="360" w:lineRule="auto"/>
        <w:jc w:val="both"/>
        <w:rPr>
          <w:rFonts w:ascii="Times New Roman" w:hAnsi="Times New Roman" w:cs="Times New Roman"/>
          <w:sz w:val="24"/>
          <w:szCs w:val="24"/>
        </w:rPr>
      </w:pPr>
    </w:p>
    <w:p w14:paraId="20AEE9E1" w14:textId="77777777" w:rsidR="00C26B83" w:rsidRDefault="00C26B83" w:rsidP="00C26B83">
      <w:pPr>
        <w:spacing w:after="0" w:line="240" w:lineRule="auto"/>
        <w:rPr>
          <w:rFonts w:ascii="Times New Roman" w:hAnsi="Times New Roman" w:cs="Times New Roman"/>
          <w:sz w:val="20"/>
          <w:szCs w:val="20"/>
        </w:rPr>
      </w:pPr>
      <w:r w:rsidRPr="00C26B83">
        <w:rPr>
          <w:rFonts w:ascii="Times New Roman" w:hAnsi="Times New Roman" w:cs="Times New Roman"/>
          <w:sz w:val="20"/>
          <w:szCs w:val="20"/>
        </w:rPr>
        <w:t xml:space="preserve">                                                                                         </w:t>
      </w:r>
    </w:p>
    <w:p w14:paraId="714F0E1D" w14:textId="6AEDD649" w:rsidR="00C26B83" w:rsidRPr="00C26B83" w:rsidRDefault="00C26B83" w:rsidP="00C26B83">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C26B83">
        <w:rPr>
          <w:rFonts w:ascii="Times New Roman" w:hAnsi="Times New Roman" w:cs="Times New Roman"/>
          <w:sz w:val="20"/>
          <w:szCs w:val="20"/>
        </w:rPr>
        <w:t xml:space="preserve">                               Załącznik </w:t>
      </w:r>
      <w:r w:rsidR="003C6AFD">
        <w:rPr>
          <w:rFonts w:ascii="Times New Roman" w:hAnsi="Times New Roman" w:cs="Times New Roman"/>
          <w:sz w:val="20"/>
          <w:szCs w:val="20"/>
        </w:rPr>
        <w:t xml:space="preserve">Nr </w:t>
      </w:r>
      <w:r w:rsidR="002334B0">
        <w:rPr>
          <w:rFonts w:ascii="Times New Roman" w:hAnsi="Times New Roman" w:cs="Times New Roman"/>
          <w:sz w:val="20"/>
          <w:szCs w:val="20"/>
        </w:rPr>
        <w:t>1</w:t>
      </w:r>
    </w:p>
    <w:p w14:paraId="00DD6347" w14:textId="3191FB98" w:rsidR="00C26B83" w:rsidRPr="00C26B83" w:rsidRDefault="00C26B83" w:rsidP="00C26B83">
      <w:pPr>
        <w:spacing w:after="0" w:line="240" w:lineRule="auto"/>
        <w:jc w:val="center"/>
        <w:rPr>
          <w:rFonts w:ascii="Times New Roman" w:hAnsi="Times New Roman" w:cs="Times New Roman"/>
          <w:sz w:val="20"/>
          <w:szCs w:val="20"/>
        </w:rPr>
      </w:pPr>
      <w:r w:rsidRPr="00C26B83">
        <w:rPr>
          <w:rFonts w:ascii="Times New Roman" w:hAnsi="Times New Roman" w:cs="Times New Roman"/>
          <w:sz w:val="20"/>
          <w:szCs w:val="20"/>
        </w:rPr>
        <w:t xml:space="preserve">                                                                                                                     </w:t>
      </w:r>
      <w:r w:rsidR="004978DD">
        <w:rPr>
          <w:rFonts w:ascii="Times New Roman" w:hAnsi="Times New Roman" w:cs="Times New Roman"/>
          <w:sz w:val="20"/>
          <w:szCs w:val="20"/>
        </w:rPr>
        <w:t xml:space="preserve">            </w:t>
      </w:r>
      <w:r w:rsidR="003C6AFD">
        <w:rPr>
          <w:rFonts w:ascii="Times New Roman" w:hAnsi="Times New Roman" w:cs="Times New Roman"/>
          <w:sz w:val="20"/>
          <w:szCs w:val="20"/>
        </w:rPr>
        <w:t xml:space="preserve"> </w:t>
      </w:r>
      <w:r w:rsidRPr="00C26B83">
        <w:rPr>
          <w:rFonts w:ascii="Times New Roman" w:hAnsi="Times New Roman" w:cs="Times New Roman"/>
          <w:sz w:val="20"/>
          <w:szCs w:val="20"/>
        </w:rPr>
        <w:t xml:space="preserve">do </w:t>
      </w:r>
      <w:r w:rsidR="003C6AFD">
        <w:rPr>
          <w:rFonts w:ascii="Times New Roman" w:hAnsi="Times New Roman" w:cs="Times New Roman"/>
          <w:sz w:val="20"/>
          <w:szCs w:val="20"/>
        </w:rPr>
        <w:t>Zarządzenia Nr</w:t>
      </w:r>
      <w:r w:rsidR="004978DD">
        <w:rPr>
          <w:rFonts w:ascii="Times New Roman" w:hAnsi="Times New Roman" w:cs="Times New Roman"/>
          <w:sz w:val="20"/>
          <w:szCs w:val="20"/>
        </w:rPr>
        <w:t xml:space="preserve"> </w:t>
      </w:r>
      <w:r w:rsidR="00EF5C16">
        <w:rPr>
          <w:rFonts w:ascii="Times New Roman" w:hAnsi="Times New Roman" w:cs="Times New Roman"/>
          <w:sz w:val="20"/>
          <w:szCs w:val="20"/>
        </w:rPr>
        <w:t>9</w:t>
      </w:r>
      <w:r w:rsidR="004978DD">
        <w:rPr>
          <w:rFonts w:ascii="Times New Roman" w:hAnsi="Times New Roman" w:cs="Times New Roman"/>
          <w:sz w:val="20"/>
          <w:szCs w:val="20"/>
        </w:rPr>
        <w:t>/202</w:t>
      </w:r>
      <w:r w:rsidR="00EF5C16">
        <w:rPr>
          <w:rFonts w:ascii="Times New Roman" w:hAnsi="Times New Roman" w:cs="Times New Roman"/>
          <w:sz w:val="20"/>
          <w:szCs w:val="20"/>
        </w:rPr>
        <w:t>3</w:t>
      </w:r>
    </w:p>
    <w:p w14:paraId="48364E45" w14:textId="312761F1" w:rsidR="00C26B83" w:rsidRPr="00C26B83" w:rsidRDefault="00C26B83" w:rsidP="00C26B8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C6AFD">
        <w:rPr>
          <w:rFonts w:ascii="Times New Roman" w:hAnsi="Times New Roman" w:cs="Times New Roman"/>
          <w:sz w:val="20"/>
          <w:szCs w:val="20"/>
        </w:rPr>
        <w:t>Wójta Gminy Lądek</w:t>
      </w:r>
    </w:p>
    <w:p w14:paraId="66657EBD" w14:textId="6477B63E" w:rsidR="00C26B83" w:rsidRDefault="00C26B83" w:rsidP="00C26B83">
      <w:pPr>
        <w:spacing w:after="0" w:line="240" w:lineRule="auto"/>
        <w:jc w:val="center"/>
        <w:rPr>
          <w:rFonts w:ascii="Times New Roman" w:hAnsi="Times New Roman" w:cs="Times New Roman"/>
          <w:sz w:val="20"/>
          <w:szCs w:val="20"/>
        </w:rPr>
      </w:pPr>
      <w:r w:rsidRPr="00C26B83">
        <w:rPr>
          <w:rFonts w:ascii="Times New Roman" w:hAnsi="Times New Roman" w:cs="Times New Roman"/>
          <w:sz w:val="20"/>
          <w:szCs w:val="20"/>
        </w:rPr>
        <w:t xml:space="preserve">                                                                                                    </w:t>
      </w:r>
      <w:r w:rsidR="004978DD">
        <w:rPr>
          <w:rFonts w:ascii="Times New Roman" w:hAnsi="Times New Roman" w:cs="Times New Roman"/>
          <w:sz w:val="20"/>
          <w:szCs w:val="20"/>
        </w:rPr>
        <w:t xml:space="preserve">            </w:t>
      </w:r>
      <w:r w:rsidRPr="00C26B83">
        <w:rPr>
          <w:rFonts w:ascii="Times New Roman" w:hAnsi="Times New Roman" w:cs="Times New Roman"/>
          <w:sz w:val="20"/>
          <w:szCs w:val="20"/>
        </w:rPr>
        <w:t xml:space="preserve">   </w:t>
      </w:r>
      <w:r w:rsidR="004978DD">
        <w:rPr>
          <w:rFonts w:ascii="Times New Roman" w:hAnsi="Times New Roman" w:cs="Times New Roman"/>
          <w:sz w:val="20"/>
          <w:szCs w:val="20"/>
        </w:rPr>
        <w:t xml:space="preserve">    </w:t>
      </w:r>
      <w:r w:rsidR="00EF5C1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26B83">
        <w:rPr>
          <w:rFonts w:ascii="Times New Roman" w:hAnsi="Times New Roman" w:cs="Times New Roman"/>
          <w:sz w:val="20"/>
          <w:szCs w:val="20"/>
        </w:rPr>
        <w:t xml:space="preserve">z dnia </w:t>
      </w:r>
      <w:r w:rsidR="00EF5C16">
        <w:rPr>
          <w:rFonts w:ascii="Times New Roman" w:hAnsi="Times New Roman" w:cs="Times New Roman"/>
          <w:sz w:val="20"/>
          <w:szCs w:val="20"/>
        </w:rPr>
        <w:t>13</w:t>
      </w:r>
      <w:r w:rsidR="004978DD">
        <w:rPr>
          <w:rFonts w:ascii="Times New Roman" w:hAnsi="Times New Roman" w:cs="Times New Roman"/>
          <w:sz w:val="20"/>
          <w:szCs w:val="20"/>
        </w:rPr>
        <w:t xml:space="preserve"> </w:t>
      </w:r>
      <w:r w:rsidR="00EF5C16">
        <w:rPr>
          <w:rFonts w:ascii="Times New Roman" w:hAnsi="Times New Roman" w:cs="Times New Roman"/>
          <w:sz w:val="20"/>
          <w:szCs w:val="20"/>
        </w:rPr>
        <w:t xml:space="preserve">stycznia </w:t>
      </w:r>
      <w:r w:rsidR="004978DD">
        <w:rPr>
          <w:rFonts w:ascii="Times New Roman" w:hAnsi="Times New Roman" w:cs="Times New Roman"/>
          <w:sz w:val="20"/>
          <w:szCs w:val="20"/>
        </w:rPr>
        <w:t xml:space="preserve"> 202</w:t>
      </w:r>
      <w:r w:rsidR="00EF5C16">
        <w:rPr>
          <w:rFonts w:ascii="Times New Roman" w:hAnsi="Times New Roman" w:cs="Times New Roman"/>
          <w:sz w:val="20"/>
          <w:szCs w:val="20"/>
        </w:rPr>
        <w:t>3</w:t>
      </w:r>
      <w:r w:rsidR="004978DD">
        <w:rPr>
          <w:rFonts w:ascii="Times New Roman" w:hAnsi="Times New Roman" w:cs="Times New Roman"/>
          <w:sz w:val="20"/>
          <w:szCs w:val="20"/>
        </w:rPr>
        <w:t>r.</w:t>
      </w:r>
    </w:p>
    <w:p w14:paraId="5EBBFD83" w14:textId="330AE136" w:rsidR="00C26B83" w:rsidRPr="00A84959" w:rsidRDefault="004978DD" w:rsidP="00C26B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6CF97729" w14:textId="77777777" w:rsidR="00C26B83" w:rsidRPr="00A84959" w:rsidRDefault="00C26B83" w:rsidP="00C26B83">
      <w:pPr>
        <w:spacing w:after="0" w:line="240" w:lineRule="auto"/>
        <w:jc w:val="center"/>
        <w:rPr>
          <w:rFonts w:ascii="Times New Roman" w:hAnsi="Times New Roman" w:cs="Times New Roman"/>
          <w:b/>
          <w:sz w:val="24"/>
          <w:szCs w:val="24"/>
        </w:rPr>
      </w:pPr>
      <w:r w:rsidRPr="00A84959">
        <w:rPr>
          <w:rFonts w:ascii="Times New Roman" w:hAnsi="Times New Roman" w:cs="Times New Roman"/>
          <w:b/>
          <w:sz w:val="24"/>
          <w:szCs w:val="24"/>
        </w:rPr>
        <w:t>REGULAMIN</w:t>
      </w:r>
    </w:p>
    <w:p w14:paraId="395D414D" w14:textId="492D17B5" w:rsidR="00C26B83" w:rsidRPr="00A84959" w:rsidRDefault="00C26B83" w:rsidP="00C26B83">
      <w:pPr>
        <w:spacing w:after="0" w:line="240" w:lineRule="auto"/>
        <w:jc w:val="center"/>
        <w:rPr>
          <w:rFonts w:ascii="Times New Roman" w:hAnsi="Times New Roman" w:cs="Times New Roman"/>
          <w:b/>
          <w:sz w:val="24"/>
          <w:szCs w:val="24"/>
        </w:rPr>
      </w:pPr>
      <w:r w:rsidRPr="00A84959">
        <w:rPr>
          <w:rFonts w:ascii="Times New Roman" w:hAnsi="Times New Roman" w:cs="Times New Roman"/>
          <w:b/>
          <w:sz w:val="24"/>
          <w:szCs w:val="24"/>
        </w:rPr>
        <w:t xml:space="preserve">Wykonywania i finansowania przedsięwzięcia usuwania wyrobów </w:t>
      </w:r>
      <w:r w:rsidR="00CC47D5">
        <w:rPr>
          <w:rFonts w:ascii="Times New Roman" w:hAnsi="Times New Roman" w:cs="Times New Roman"/>
          <w:b/>
          <w:sz w:val="24"/>
          <w:szCs w:val="24"/>
        </w:rPr>
        <w:t xml:space="preserve">zawierających azbest </w:t>
      </w:r>
      <w:r w:rsidR="002334B0">
        <w:rPr>
          <w:rFonts w:ascii="Times New Roman" w:hAnsi="Times New Roman" w:cs="Times New Roman"/>
          <w:b/>
          <w:sz w:val="24"/>
          <w:szCs w:val="24"/>
        </w:rPr>
        <w:t xml:space="preserve">na terenie </w:t>
      </w:r>
      <w:r w:rsidR="00CC47D5">
        <w:rPr>
          <w:rFonts w:ascii="Times New Roman" w:hAnsi="Times New Roman" w:cs="Times New Roman"/>
          <w:b/>
          <w:sz w:val="24"/>
          <w:szCs w:val="24"/>
        </w:rPr>
        <w:t>G</w:t>
      </w:r>
      <w:r w:rsidR="00A84959" w:rsidRPr="00A84959">
        <w:rPr>
          <w:rFonts w:ascii="Times New Roman" w:hAnsi="Times New Roman" w:cs="Times New Roman"/>
          <w:b/>
          <w:sz w:val="24"/>
          <w:szCs w:val="24"/>
        </w:rPr>
        <w:t xml:space="preserve">miny Lądek </w:t>
      </w:r>
      <w:r w:rsidR="00000445">
        <w:rPr>
          <w:rFonts w:ascii="Times New Roman" w:hAnsi="Times New Roman" w:cs="Times New Roman"/>
          <w:b/>
          <w:sz w:val="24"/>
          <w:szCs w:val="24"/>
        </w:rPr>
        <w:t>w</w:t>
      </w:r>
      <w:r w:rsidR="00A84959" w:rsidRPr="00A84959">
        <w:rPr>
          <w:rFonts w:ascii="Times New Roman" w:hAnsi="Times New Roman" w:cs="Times New Roman"/>
          <w:b/>
          <w:sz w:val="24"/>
          <w:szCs w:val="24"/>
        </w:rPr>
        <w:t xml:space="preserve"> 202</w:t>
      </w:r>
      <w:r w:rsidR="00EF5C16">
        <w:rPr>
          <w:rFonts w:ascii="Times New Roman" w:hAnsi="Times New Roman" w:cs="Times New Roman"/>
          <w:b/>
          <w:sz w:val="24"/>
          <w:szCs w:val="24"/>
        </w:rPr>
        <w:t>3</w:t>
      </w:r>
      <w:r w:rsidR="00A84959" w:rsidRPr="00A84959">
        <w:rPr>
          <w:rFonts w:ascii="Times New Roman" w:hAnsi="Times New Roman" w:cs="Times New Roman"/>
          <w:b/>
          <w:sz w:val="24"/>
          <w:szCs w:val="24"/>
        </w:rPr>
        <w:t xml:space="preserve"> r</w:t>
      </w:r>
      <w:r w:rsidR="00707B6E">
        <w:rPr>
          <w:rFonts w:ascii="Times New Roman" w:hAnsi="Times New Roman" w:cs="Times New Roman"/>
          <w:b/>
          <w:sz w:val="24"/>
          <w:szCs w:val="24"/>
        </w:rPr>
        <w:t>.</w:t>
      </w:r>
    </w:p>
    <w:p w14:paraId="499F05E8" w14:textId="77777777" w:rsidR="00A84959" w:rsidRDefault="00A84959" w:rsidP="00C26B83">
      <w:pPr>
        <w:spacing w:after="0" w:line="240" w:lineRule="auto"/>
        <w:jc w:val="center"/>
        <w:rPr>
          <w:rFonts w:ascii="Times New Roman" w:hAnsi="Times New Roman" w:cs="Times New Roman"/>
          <w:b/>
          <w:sz w:val="20"/>
          <w:szCs w:val="20"/>
        </w:rPr>
      </w:pPr>
    </w:p>
    <w:p w14:paraId="74B27470" w14:textId="77777777" w:rsidR="00A84959" w:rsidRPr="003C6AFD" w:rsidRDefault="00A84959" w:rsidP="003C6AFD">
      <w:pPr>
        <w:spacing w:after="0" w:line="240" w:lineRule="auto"/>
        <w:jc w:val="center"/>
        <w:rPr>
          <w:rFonts w:ascii="Times New Roman" w:hAnsi="Times New Roman" w:cs="Times New Roman"/>
          <w:b/>
          <w:sz w:val="24"/>
          <w:szCs w:val="24"/>
        </w:rPr>
      </w:pPr>
      <w:r w:rsidRPr="003C6AFD">
        <w:rPr>
          <w:rFonts w:ascii="Times New Roman" w:hAnsi="Times New Roman" w:cs="Times New Roman"/>
          <w:b/>
          <w:sz w:val="24"/>
          <w:szCs w:val="24"/>
        </w:rPr>
        <w:t>Rozdział I</w:t>
      </w:r>
    </w:p>
    <w:p w14:paraId="7D29E0BF" w14:textId="77777777" w:rsidR="00A84959" w:rsidRPr="003C6AFD" w:rsidRDefault="00A84959" w:rsidP="003C6AFD">
      <w:pPr>
        <w:spacing w:after="0" w:line="240" w:lineRule="auto"/>
        <w:jc w:val="center"/>
        <w:rPr>
          <w:rFonts w:ascii="Times New Roman" w:hAnsi="Times New Roman" w:cs="Times New Roman"/>
          <w:b/>
          <w:sz w:val="24"/>
          <w:szCs w:val="24"/>
        </w:rPr>
      </w:pPr>
      <w:r w:rsidRPr="003C6AFD">
        <w:rPr>
          <w:rFonts w:ascii="Times New Roman" w:hAnsi="Times New Roman" w:cs="Times New Roman"/>
          <w:b/>
          <w:sz w:val="24"/>
          <w:szCs w:val="24"/>
        </w:rPr>
        <w:t>Postanowienia ogólne</w:t>
      </w:r>
    </w:p>
    <w:p w14:paraId="4AA00D86" w14:textId="6F4C26DE" w:rsidR="00A84959" w:rsidRPr="003C6AFD" w:rsidRDefault="001A1564" w:rsidP="003C6AFD">
      <w:pPr>
        <w:spacing w:after="0" w:line="240" w:lineRule="auto"/>
        <w:jc w:val="both"/>
        <w:rPr>
          <w:rFonts w:ascii="Times New Roman" w:hAnsi="Times New Roman" w:cs="Times New Roman"/>
          <w:bCs/>
          <w:sz w:val="24"/>
          <w:szCs w:val="24"/>
        </w:rPr>
      </w:pPr>
      <w:r w:rsidRPr="003C6AFD">
        <w:rPr>
          <w:rFonts w:ascii="Times New Roman" w:hAnsi="Times New Roman" w:cs="Times New Roman"/>
          <w:b/>
          <w:sz w:val="24"/>
          <w:szCs w:val="24"/>
        </w:rPr>
        <w:t>§</w:t>
      </w:r>
      <w:r w:rsidR="0083173C" w:rsidRPr="003C6AFD">
        <w:rPr>
          <w:rFonts w:ascii="Times New Roman" w:hAnsi="Times New Roman" w:cs="Times New Roman"/>
          <w:b/>
          <w:sz w:val="24"/>
          <w:szCs w:val="24"/>
        </w:rPr>
        <w:t>1</w:t>
      </w:r>
      <w:r w:rsidR="0083173C" w:rsidRPr="003C6AFD">
        <w:rPr>
          <w:rFonts w:ascii="Times New Roman" w:hAnsi="Times New Roman" w:cs="Times New Roman"/>
          <w:bCs/>
          <w:sz w:val="24"/>
          <w:szCs w:val="24"/>
        </w:rPr>
        <w:t>.</w:t>
      </w:r>
      <w:r w:rsidR="00961522">
        <w:rPr>
          <w:rFonts w:ascii="Times New Roman" w:hAnsi="Times New Roman" w:cs="Times New Roman"/>
          <w:bCs/>
          <w:sz w:val="24"/>
          <w:szCs w:val="24"/>
        </w:rPr>
        <w:t xml:space="preserve"> </w:t>
      </w:r>
      <w:r w:rsidRPr="003C6AFD">
        <w:rPr>
          <w:rFonts w:ascii="Times New Roman" w:hAnsi="Times New Roman" w:cs="Times New Roman"/>
          <w:bCs/>
          <w:sz w:val="24"/>
          <w:szCs w:val="24"/>
        </w:rPr>
        <w:t>Regulamin wykonywania i finansowania przedsięwzięcia usuwania wyrobów zawierających azbest z terenu gminy Lądek, zwany dalej ,,Regulaminem”, określa zasady</w:t>
      </w:r>
      <w:r w:rsidR="003C6AFD">
        <w:rPr>
          <w:rFonts w:ascii="Times New Roman" w:hAnsi="Times New Roman" w:cs="Times New Roman"/>
          <w:bCs/>
          <w:sz w:val="24"/>
          <w:szCs w:val="24"/>
        </w:rPr>
        <w:t xml:space="preserve">                 </w:t>
      </w:r>
      <w:r w:rsidRPr="003C6AFD">
        <w:rPr>
          <w:rFonts w:ascii="Times New Roman" w:hAnsi="Times New Roman" w:cs="Times New Roman"/>
          <w:bCs/>
          <w:sz w:val="24"/>
          <w:szCs w:val="24"/>
        </w:rPr>
        <w:t xml:space="preserve"> i tryb postępowania z odpadami zawierającymi azbest zakwalifikowanymi do usunięci</w:t>
      </w:r>
      <w:r w:rsidR="00E36663">
        <w:rPr>
          <w:rFonts w:ascii="Times New Roman" w:hAnsi="Times New Roman" w:cs="Times New Roman"/>
          <w:bCs/>
          <w:sz w:val="24"/>
          <w:szCs w:val="24"/>
        </w:rPr>
        <w:t>a</w:t>
      </w:r>
      <w:r w:rsidRPr="003C6AFD">
        <w:rPr>
          <w:rFonts w:ascii="Times New Roman" w:hAnsi="Times New Roman" w:cs="Times New Roman"/>
          <w:bCs/>
          <w:sz w:val="24"/>
          <w:szCs w:val="24"/>
        </w:rPr>
        <w:t>.</w:t>
      </w:r>
    </w:p>
    <w:p w14:paraId="7933BD8B" w14:textId="3A63368C" w:rsidR="001A1564" w:rsidRPr="003C6AFD" w:rsidRDefault="001A1564" w:rsidP="003C6AFD">
      <w:pPr>
        <w:spacing w:after="0" w:line="240" w:lineRule="auto"/>
        <w:jc w:val="both"/>
        <w:rPr>
          <w:rFonts w:ascii="Times New Roman" w:hAnsi="Times New Roman" w:cs="Times New Roman"/>
          <w:bCs/>
          <w:sz w:val="24"/>
          <w:szCs w:val="24"/>
        </w:rPr>
      </w:pPr>
      <w:r w:rsidRPr="003C6AFD">
        <w:rPr>
          <w:rFonts w:ascii="Times New Roman" w:hAnsi="Times New Roman" w:cs="Times New Roman"/>
          <w:b/>
          <w:sz w:val="24"/>
          <w:szCs w:val="24"/>
        </w:rPr>
        <w:t>§2</w:t>
      </w:r>
      <w:r w:rsidRPr="003C6AFD">
        <w:rPr>
          <w:rFonts w:ascii="Times New Roman" w:hAnsi="Times New Roman" w:cs="Times New Roman"/>
          <w:bCs/>
          <w:sz w:val="24"/>
          <w:szCs w:val="24"/>
        </w:rPr>
        <w:t>.</w:t>
      </w:r>
      <w:r w:rsidR="00961522">
        <w:rPr>
          <w:rFonts w:ascii="Times New Roman" w:hAnsi="Times New Roman" w:cs="Times New Roman"/>
          <w:bCs/>
          <w:sz w:val="24"/>
          <w:szCs w:val="24"/>
        </w:rPr>
        <w:t xml:space="preserve"> </w:t>
      </w:r>
      <w:r w:rsidRPr="003C6AFD">
        <w:rPr>
          <w:rFonts w:ascii="Times New Roman" w:hAnsi="Times New Roman" w:cs="Times New Roman"/>
          <w:bCs/>
          <w:sz w:val="24"/>
          <w:szCs w:val="24"/>
        </w:rPr>
        <w:t>Użycie w Regulaminie określa ,,azbest”, ,,wyroby z azbestu” i ,,materiały zawierające azbest” oznaczają wyroby z azbestu w rozumieniu ustawy z dnia 19 czerwca 1997</w:t>
      </w:r>
      <w:r w:rsidR="00091E33">
        <w:rPr>
          <w:rFonts w:ascii="Times New Roman" w:hAnsi="Times New Roman" w:cs="Times New Roman"/>
          <w:bCs/>
          <w:sz w:val="24"/>
          <w:szCs w:val="24"/>
        </w:rPr>
        <w:t xml:space="preserve"> </w:t>
      </w:r>
      <w:r w:rsidRPr="003C6AFD">
        <w:rPr>
          <w:rFonts w:ascii="Times New Roman" w:hAnsi="Times New Roman" w:cs="Times New Roman"/>
          <w:bCs/>
          <w:sz w:val="24"/>
          <w:szCs w:val="24"/>
        </w:rPr>
        <w:t>r. o zakazie stosowania wyrobów zawierających azbest (Dz.</w:t>
      </w:r>
      <w:r w:rsidR="00CC47D5" w:rsidRPr="003C6AFD">
        <w:rPr>
          <w:rFonts w:ascii="Times New Roman" w:hAnsi="Times New Roman" w:cs="Times New Roman"/>
          <w:bCs/>
          <w:sz w:val="24"/>
          <w:szCs w:val="24"/>
        </w:rPr>
        <w:t xml:space="preserve"> </w:t>
      </w:r>
      <w:r w:rsidRPr="003C6AFD">
        <w:rPr>
          <w:rFonts w:ascii="Times New Roman" w:hAnsi="Times New Roman" w:cs="Times New Roman"/>
          <w:bCs/>
          <w:sz w:val="24"/>
          <w:szCs w:val="24"/>
        </w:rPr>
        <w:t>U. z 20</w:t>
      </w:r>
      <w:r w:rsidR="00E36663">
        <w:rPr>
          <w:rFonts w:ascii="Times New Roman" w:hAnsi="Times New Roman" w:cs="Times New Roman"/>
          <w:bCs/>
          <w:sz w:val="24"/>
          <w:szCs w:val="24"/>
        </w:rPr>
        <w:t>20</w:t>
      </w:r>
      <w:r w:rsidR="00961522">
        <w:rPr>
          <w:rFonts w:ascii="Times New Roman" w:hAnsi="Times New Roman" w:cs="Times New Roman"/>
          <w:bCs/>
          <w:sz w:val="24"/>
          <w:szCs w:val="24"/>
        </w:rPr>
        <w:t xml:space="preserve"> </w:t>
      </w:r>
      <w:r w:rsidRPr="003C6AFD">
        <w:rPr>
          <w:rFonts w:ascii="Times New Roman" w:hAnsi="Times New Roman" w:cs="Times New Roman"/>
          <w:bCs/>
          <w:sz w:val="24"/>
          <w:szCs w:val="24"/>
        </w:rPr>
        <w:t xml:space="preserve">r. poz. </w:t>
      </w:r>
      <w:r w:rsidR="00E36663">
        <w:rPr>
          <w:rFonts w:ascii="Times New Roman" w:hAnsi="Times New Roman" w:cs="Times New Roman"/>
          <w:bCs/>
          <w:sz w:val="24"/>
          <w:szCs w:val="24"/>
        </w:rPr>
        <w:t>1680</w:t>
      </w:r>
      <w:r w:rsidRPr="003C6AFD">
        <w:rPr>
          <w:rFonts w:ascii="Times New Roman" w:hAnsi="Times New Roman" w:cs="Times New Roman"/>
          <w:bCs/>
          <w:sz w:val="24"/>
          <w:szCs w:val="24"/>
        </w:rPr>
        <w:t>).</w:t>
      </w:r>
    </w:p>
    <w:p w14:paraId="50FB84F7" w14:textId="3CF32D3D" w:rsidR="001A1564" w:rsidRPr="003C6AFD" w:rsidRDefault="001A1564" w:rsidP="003C6AFD">
      <w:pPr>
        <w:spacing w:after="0" w:line="240" w:lineRule="auto"/>
        <w:jc w:val="both"/>
        <w:rPr>
          <w:rFonts w:ascii="Times New Roman" w:hAnsi="Times New Roman" w:cs="Times New Roman"/>
          <w:bCs/>
          <w:sz w:val="24"/>
          <w:szCs w:val="24"/>
        </w:rPr>
      </w:pPr>
      <w:r w:rsidRPr="003C6AFD">
        <w:rPr>
          <w:rFonts w:ascii="Times New Roman" w:hAnsi="Times New Roman" w:cs="Times New Roman"/>
          <w:b/>
          <w:sz w:val="24"/>
          <w:szCs w:val="24"/>
        </w:rPr>
        <w:t>§3.</w:t>
      </w:r>
      <w:r w:rsidR="00961522">
        <w:rPr>
          <w:rFonts w:ascii="Times New Roman" w:hAnsi="Times New Roman" w:cs="Times New Roman"/>
          <w:b/>
          <w:sz w:val="24"/>
          <w:szCs w:val="24"/>
        </w:rPr>
        <w:t xml:space="preserve"> </w:t>
      </w:r>
      <w:r w:rsidR="00CC47D5" w:rsidRPr="003C6AFD">
        <w:rPr>
          <w:rFonts w:ascii="Times New Roman" w:hAnsi="Times New Roman" w:cs="Times New Roman"/>
          <w:bCs/>
          <w:sz w:val="24"/>
          <w:szCs w:val="24"/>
        </w:rPr>
        <w:t>Wszelkie rozliczenie dotyczące usuwania wyrobów z azbestu odbywają się w tonach [Mg].</w:t>
      </w:r>
    </w:p>
    <w:p w14:paraId="5C28E127" w14:textId="77777777" w:rsidR="00CC47D5" w:rsidRPr="003C6AFD" w:rsidRDefault="00CC47D5" w:rsidP="003C6AFD">
      <w:pPr>
        <w:spacing w:after="0" w:line="240" w:lineRule="auto"/>
        <w:jc w:val="both"/>
        <w:rPr>
          <w:rFonts w:ascii="Times New Roman" w:hAnsi="Times New Roman" w:cs="Times New Roman"/>
          <w:bCs/>
          <w:sz w:val="24"/>
          <w:szCs w:val="24"/>
        </w:rPr>
      </w:pPr>
    </w:p>
    <w:p w14:paraId="275284D0" w14:textId="77777777" w:rsidR="00CC47D5" w:rsidRPr="003C6AFD" w:rsidRDefault="00CC47D5" w:rsidP="003C6AFD">
      <w:pPr>
        <w:spacing w:after="0" w:line="240" w:lineRule="auto"/>
        <w:jc w:val="center"/>
        <w:rPr>
          <w:rFonts w:ascii="Times New Roman" w:hAnsi="Times New Roman" w:cs="Times New Roman"/>
          <w:b/>
          <w:sz w:val="24"/>
          <w:szCs w:val="24"/>
        </w:rPr>
      </w:pPr>
      <w:r w:rsidRPr="003C6AFD">
        <w:rPr>
          <w:rFonts w:ascii="Times New Roman" w:hAnsi="Times New Roman" w:cs="Times New Roman"/>
          <w:b/>
          <w:sz w:val="24"/>
          <w:szCs w:val="24"/>
        </w:rPr>
        <w:t>Rozdział II</w:t>
      </w:r>
    </w:p>
    <w:p w14:paraId="23BDEBC4" w14:textId="77777777" w:rsidR="00CC47D5" w:rsidRPr="003C6AFD" w:rsidRDefault="00CC47D5" w:rsidP="003C6AFD">
      <w:pPr>
        <w:spacing w:after="0" w:line="240" w:lineRule="auto"/>
        <w:jc w:val="center"/>
        <w:rPr>
          <w:rFonts w:ascii="Times New Roman" w:hAnsi="Times New Roman" w:cs="Times New Roman"/>
          <w:b/>
          <w:sz w:val="24"/>
          <w:szCs w:val="24"/>
        </w:rPr>
      </w:pPr>
      <w:r w:rsidRPr="003C6AFD">
        <w:rPr>
          <w:rFonts w:ascii="Times New Roman" w:hAnsi="Times New Roman" w:cs="Times New Roman"/>
          <w:b/>
          <w:sz w:val="24"/>
          <w:szCs w:val="24"/>
        </w:rPr>
        <w:t>Finansowanie zadania</w:t>
      </w:r>
    </w:p>
    <w:p w14:paraId="63C53389" w14:textId="77777777" w:rsidR="00C305D0" w:rsidRDefault="00CC47D5" w:rsidP="00C305D0">
      <w:pPr>
        <w:spacing w:after="0" w:line="240" w:lineRule="auto"/>
        <w:jc w:val="both"/>
        <w:rPr>
          <w:rFonts w:ascii="Times New Roman" w:hAnsi="Times New Roman" w:cs="Times New Roman"/>
          <w:sz w:val="24"/>
          <w:szCs w:val="24"/>
        </w:rPr>
      </w:pPr>
      <w:r w:rsidRPr="003C6AFD">
        <w:rPr>
          <w:rFonts w:ascii="Times New Roman" w:hAnsi="Times New Roman" w:cs="Times New Roman"/>
          <w:b/>
          <w:sz w:val="24"/>
          <w:szCs w:val="24"/>
        </w:rPr>
        <w:t>§4.</w:t>
      </w:r>
      <w:r w:rsidR="004B5002">
        <w:rPr>
          <w:rFonts w:ascii="Times New Roman" w:hAnsi="Times New Roman" w:cs="Times New Roman"/>
          <w:b/>
          <w:sz w:val="24"/>
          <w:szCs w:val="24"/>
        </w:rPr>
        <w:t xml:space="preserve"> </w:t>
      </w:r>
      <w:r w:rsidRPr="003C6AFD">
        <w:rPr>
          <w:rFonts w:ascii="Times New Roman" w:hAnsi="Times New Roman" w:cs="Times New Roman"/>
          <w:bCs/>
          <w:sz w:val="24"/>
          <w:szCs w:val="24"/>
        </w:rPr>
        <w:t>Środki finansowe na realizację wymienionego przedsięwzięcia pochodzą z dotacji Wojewódzkiego Funduszu Ochrony Środowiska i Gospodarki Wodnej w Poznaniu</w:t>
      </w:r>
      <w:r w:rsidR="006F27FA">
        <w:rPr>
          <w:rFonts w:ascii="Times New Roman" w:hAnsi="Times New Roman" w:cs="Times New Roman"/>
          <w:bCs/>
          <w:sz w:val="24"/>
          <w:szCs w:val="24"/>
        </w:rPr>
        <w:t xml:space="preserve"> </w:t>
      </w:r>
      <w:r w:rsidR="006F27FA" w:rsidRPr="006F27FA">
        <w:rPr>
          <w:rFonts w:ascii="Times New Roman" w:hAnsi="Times New Roman" w:cs="Times New Roman"/>
          <w:color w:val="212529"/>
          <w:sz w:val="24"/>
          <w:szCs w:val="24"/>
        </w:rPr>
        <w:t>oraz przy udziale środków udostępnionych przez Narodowy Fundusz Ochrony Środowiska i Gospodarki Wodnej w Warszawie</w:t>
      </w:r>
      <w:r w:rsidR="006F27FA">
        <w:rPr>
          <w:rFonts w:ascii="Times New Roman" w:hAnsi="Times New Roman" w:cs="Times New Roman"/>
          <w:color w:val="212529"/>
          <w:sz w:val="24"/>
          <w:szCs w:val="24"/>
        </w:rPr>
        <w:t>.</w:t>
      </w:r>
    </w:p>
    <w:p w14:paraId="7F5F8DB4" w14:textId="5B4AE878" w:rsidR="00B86AD9" w:rsidRPr="006F27FA" w:rsidRDefault="001A7C36" w:rsidP="00C305D0">
      <w:pPr>
        <w:spacing w:after="0" w:line="240" w:lineRule="auto"/>
        <w:jc w:val="both"/>
        <w:rPr>
          <w:rFonts w:ascii="Times New Roman" w:hAnsi="Times New Roman" w:cs="Times New Roman"/>
          <w:sz w:val="24"/>
          <w:szCs w:val="24"/>
        </w:rPr>
      </w:pPr>
      <w:r w:rsidRPr="003C6AFD">
        <w:rPr>
          <w:rFonts w:ascii="Times New Roman" w:hAnsi="Times New Roman" w:cs="Times New Roman"/>
          <w:b/>
          <w:sz w:val="24"/>
          <w:szCs w:val="24"/>
        </w:rPr>
        <w:t>§</w:t>
      </w:r>
      <w:r w:rsidR="003C6AFD" w:rsidRPr="003C6AFD">
        <w:rPr>
          <w:rFonts w:ascii="Times New Roman" w:hAnsi="Times New Roman" w:cs="Times New Roman"/>
          <w:b/>
          <w:sz w:val="24"/>
          <w:szCs w:val="24"/>
        </w:rPr>
        <w:t>5</w:t>
      </w:r>
      <w:r w:rsidRPr="003C6AFD">
        <w:rPr>
          <w:rFonts w:ascii="Times New Roman" w:hAnsi="Times New Roman" w:cs="Times New Roman"/>
          <w:bCs/>
          <w:sz w:val="24"/>
          <w:szCs w:val="24"/>
        </w:rPr>
        <w:t>.</w:t>
      </w:r>
      <w:r w:rsidR="004B5002">
        <w:rPr>
          <w:rFonts w:ascii="Times New Roman" w:hAnsi="Times New Roman" w:cs="Times New Roman"/>
          <w:bCs/>
          <w:sz w:val="24"/>
          <w:szCs w:val="24"/>
        </w:rPr>
        <w:t xml:space="preserve"> </w:t>
      </w:r>
      <w:r w:rsidRPr="003C6AFD">
        <w:rPr>
          <w:rFonts w:ascii="Times New Roman" w:hAnsi="Times New Roman" w:cs="Times New Roman"/>
          <w:bCs/>
          <w:sz w:val="24"/>
          <w:szCs w:val="24"/>
        </w:rPr>
        <w:t>Finansowanie przedsięwzięcia obejmować będzie wyłącznie załadunek wcześniej zdeponowanych wyrobów zawierających azbest, znajdujących się na terenie nieruchomości należącej do wnioskodawcy, transport na składowisko, rozładunek i unieszkodliwienie lub utylizację odpadów zgodnie z obowiązującymi przepisami i wynosić będzie 100% całościowych kosztów tego działania.</w:t>
      </w:r>
    </w:p>
    <w:p w14:paraId="0B4B5B64" w14:textId="02A6176A" w:rsidR="00C305D0" w:rsidRPr="003C6AFD" w:rsidRDefault="00557D42" w:rsidP="00C305D0">
      <w:pPr>
        <w:spacing w:after="0" w:line="240" w:lineRule="auto"/>
        <w:jc w:val="both"/>
        <w:rPr>
          <w:rFonts w:ascii="Times New Roman" w:hAnsi="Times New Roman" w:cs="Times New Roman"/>
          <w:bCs/>
          <w:sz w:val="24"/>
          <w:szCs w:val="24"/>
        </w:rPr>
      </w:pPr>
      <w:r w:rsidRPr="003C6AFD">
        <w:rPr>
          <w:rFonts w:ascii="Times New Roman" w:hAnsi="Times New Roman" w:cs="Times New Roman"/>
          <w:b/>
          <w:sz w:val="24"/>
          <w:szCs w:val="24"/>
        </w:rPr>
        <w:t>§6</w:t>
      </w:r>
      <w:r w:rsidR="003C6AFD" w:rsidRPr="003C6AFD">
        <w:rPr>
          <w:rFonts w:ascii="Times New Roman" w:hAnsi="Times New Roman" w:cs="Times New Roman"/>
          <w:b/>
          <w:sz w:val="24"/>
          <w:szCs w:val="24"/>
        </w:rPr>
        <w:t>.</w:t>
      </w:r>
      <w:r w:rsidR="004B5002">
        <w:rPr>
          <w:rFonts w:ascii="Times New Roman" w:hAnsi="Times New Roman" w:cs="Times New Roman"/>
          <w:b/>
          <w:sz w:val="24"/>
          <w:szCs w:val="24"/>
        </w:rPr>
        <w:t xml:space="preserve"> </w:t>
      </w:r>
      <w:r w:rsidR="003C6AFD">
        <w:rPr>
          <w:rFonts w:ascii="Times New Roman" w:hAnsi="Times New Roman" w:cs="Times New Roman"/>
          <w:bCs/>
          <w:sz w:val="24"/>
          <w:szCs w:val="24"/>
        </w:rPr>
        <w:t>W</w:t>
      </w:r>
      <w:r w:rsidRPr="003C6AFD">
        <w:rPr>
          <w:rFonts w:ascii="Times New Roman" w:hAnsi="Times New Roman" w:cs="Times New Roman"/>
          <w:bCs/>
          <w:sz w:val="24"/>
          <w:szCs w:val="24"/>
        </w:rPr>
        <w:t xml:space="preserve">arunkiem finansowania zadania jest złożenie wniosku do urzędu Gminy Lądek </w:t>
      </w:r>
      <w:r w:rsidR="003C6AFD">
        <w:rPr>
          <w:rFonts w:ascii="Times New Roman" w:hAnsi="Times New Roman" w:cs="Times New Roman"/>
          <w:bCs/>
          <w:sz w:val="24"/>
          <w:szCs w:val="24"/>
        </w:rPr>
        <w:t xml:space="preserve">                        </w:t>
      </w:r>
      <w:r w:rsidRPr="003C6AFD">
        <w:rPr>
          <w:rFonts w:ascii="Times New Roman" w:hAnsi="Times New Roman" w:cs="Times New Roman"/>
          <w:bCs/>
          <w:sz w:val="24"/>
          <w:szCs w:val="24"/>
        </w:rPr>
        <w:t xml:space="preserve">w terminie </w:t>
      </w:r>
      <w:r w:rsidR="005C6B90" w:rsidRPr="00023B8C">
        <w:rPr>
          <w:rFonts w:ascii="Times New Roman" w:hAnsi="Times New Roman" w:cs="Times New Roman"/>
          <w:bCs/>
          <w:sz w:val="24"/>
          <w:szCs w:val="24"/>
        </w:rPr>
        <w:t xml:space="preserve">do </w:t>
      </w:r>
      <w:r w:rsidR="00D0426C">
        <w:rPr>
          <w:rFonts w:ascii="Times New Roman" w:hAnsi="Times New Roman" w:cs="Times New Roman"/>
          <w:bCs/>
          <w:sz w:val="24"/>
          <w:szCs w:val="24"/>
        </w:rPr>
        <w:t>3</w:t>
      </w:r>
      <w:r w:rsidR="00C305D0">
        <w:rPr>
          <w:rFonts w:ascii="Times New Roman" w:hAnsi="Times New Roman" w:cs="Times New Roman"/>
          <w:bCs/>
          <w:sz w:val="24"/>
          <w:szCs w:val="24"/>
        </w:rPr>
        <w:t>1</w:t>
      </w:r>
      <w:r w:rsidR="00D0426C">
        <w:rPr>
          <w:rFonts w:ascii="Times New Roman" w:hAnsi="Times New Roman" w:cs="Times New Roman"/>
          <w:bCs/>
          <w:sz w:val="24"/>
          <w:szCs w:val="24"/>
        </w:rPr>
        <w:t xml:space="preserve"> </w:t>
      </w:r>
      <w:r w:rsidR="00C305D0">
        <w:rPr>
          <w:rFonts w:ascii="Times New Roman" w:hAnsi="Times New Roman" w:cs="Times New Roman"/>
          <w:bCs/>
          <w:sz w:val="24"/>
          <w:szCs w:val="24"/>
        </w:rPr>
        <w:t>maja</w:t>
      </w:r>
      <w:r w:rsidR="00D0426C">
        <w:rPr>
          <w:rFonts w:ascii="Times New Roman" w:hAnsi="Times New Roman" w:cs="Times New Roman"/>
          <w:bCs/>
          <w:sz w:val="24"/>
          <w:szCs w:val="24"/>
        </w:rPr>
        <w:t xml:space="preserve"> 202</w:t>
      </w:r>
      <w:r w:rsidR="00C305D0">
        <w:rPr>
          <w:rFonts w:ascii="Times New Roman" w:hAnsi="Times New Roman" w:cs="Times New Roman"/>
          <w:bCs/>
          <w:sz w:val="24"/>
          <w:szCs w:val="24"/>
        </w:rPr>
        <w:t xml:space="preserve">3 </w:t>
      </w:r>
      <w:r w:rsidR="00D0426C">
        <w:rPr>
          <w:rFonts w:ascii="Times New Roman" w:hAnsi="Times New Roman" w:cs="Times New Roman"/>
          <w:bCs/>
          <w:sz w:val="24"/>
          <w:szCs w:val="24"/>
        </w:rPr>
        <w:t xml:space="preserve"> r. </w:t>
      </w:r>
      <w:r w:rsidRPr="00023B8C">
        <w:rPr>
          <w:rFonts w:ascii="Times New Roman" w:hAnsi="Times New Roman" w:cs="Times New Roman"/>
          <w:bCs/>
          <w:sz w:val="24"/>
          <w:szCs w:val="24"/>
        </w:rPr>
        <w:t>z zastrzeżeniem</w:t>
      </w:r>
      <w:r w:rsidRPr="003C6AFD">
        <w:rPr>
          <w:rFonts w:ascii="Times New Roman" w:hAnsi="Times New Roman" w:cs="Times New Roman"/>
          <w:bCs/>
          <w:sz w:val="24"/>
          <w:szCs w:val="24"/>
        </w:rPr>
        <w:t xml:space="preserve"> zapisów </w:t>
      </w:r>
      <w:r w:rsidR="00477CC7">
        <w:rPr>
          <w:rFonts w:ascii="Times New Roman" w:hAnsi="Times New Roman" w:cs="Times New Roman"/>
          <w:bCs/>
          <w:sz w:val="24"/>
          <w:szCs w:val="24"/>
        </w:rPr>
        <w:t xml:space="preserve">Rozdziału IV </w:t>
      </w:r>
      <w:r w:rsidRPr="003C6AFD">
        <w:rPr>
          <w:rFonts w:ascii="Times New Roman" w:hAnsi="Times New Roman" w:cs="Times New Roman"/>
          <w:bCs/>
          <w:sz w:val="24"/>
          <w:szCs w:val="24"/>
        </w:rPr>
        <w:t>Kwalifikacja wniosków.</w:t>
      </w:r>
    </w:p>
    <w:p w14:paraId="754E795A" w14:textId="38DCDCD4" w:rsidR="00C305D0" w:rsidRPr="003C6AFD" w:rsidRDefault="00557D42" w:rsidP="00C305D0">
      <w:pPr>
        <w:spacing w:after="0" w:line="240" w:lineRule="auto"/>
        <w:jc w:val="both"/>
        <w:rPr>
          <w:rFonts w:ascii="Times New Roman" w:hAnsi="Times New Roman" w:cs="Times New Roman"/>
          <w:bCs/>
          <w:sz w:val="24"/>
          <w:szCs w:val="24"/>
        </w:rPr>
      </w:pPr>
      <w:r w:rsidRPr="003C6AFD">
        <w:rPr>
          <w:rFonts w:ascii="Times New Roman" w:hAnsi="Times New Roman" w:cs="Times New Roman"/>
          <w:b/>
          <w:sz w:val="24"/>
          <w:szCs w:val="24"/>
        </w:rPr>
        <w:t>§</w:t>
      </w:r>
      <w:r w:rsidR="003C6AFD" w:rsidRPr="003C6AFD">
        <w:rPr>
          <w:rFonts w:ascii="Times New Roman" w:hAnsi="Times New Roman" w:cs="Times New Roman"/>
          <w:b/>
          <w:sz w:val="24"/>
          <w:szCs w:val="24"/>
        </w:rPr>
        <w:t>7</w:t>
      </w:r>
      <w:r w:rsidR="003C6AFD">
        <w:rPr>
          <w:rFonts w:ascii="Times New Roman" w:hAnsi="Times New Roman" w:cs="Times New Roman"/>
          <w:bCs/>
          <w:sz w:val="24"/>
          <w:szCs w:val="24"/>
        </w:rPr>
        <w:t>.</w:t>
      </w:r>
      <w:r w:rsidR="004B5002">
        <w:rPr>
          <w:rFonts w:ascii="Times New Roman" w:hAnsi="Times New Roman" w:cs="Times New Roman"/>
          <w:bCs/>
          <w:sz w:val="24"/>
          <w:szCs w:val="24"/>
        </w:rPr>
        <w:t xml:space="preserve"> </w:t>
      </w:r>
      <w:r w:rsidRPr="003C6AFD">
        <w:rPr>
          <w:rFonts w:ascii="Times New Roman" w:hAnsi="Times New Roman" w:cs="Times New Roman"/>
          <w:bCs/>
          <w:sz w:val="24"/>
          <w:szCs w:val="24"/>
        </w:rPr>
        <w:t>Wniosek należy składać w Urzędzie Gminy Lądek, ul. Rynek 26, 62-406 Lądek.</w:t>
      </w:r>
    </w:p>
    <w:p w14:paraId="2F6E013D" w14:textId="0C108803" w:rsidR="00C305D0" w:rsidRPr="003C6AFD" w:rsidRDefault="00557D42" w:rsidP="00C305D0">
      <w:pPr>
        <w:spacing w:after="0" w:line="240" w:lineRule="auto"/>
        <w:jc w:val="both"/>
        <w:rPr>
          <w:rFonts w:ascii="Times New Roman" w:hAnsi="Times New Roman" w:cs="Times New Roman"/>
          <w:bCs/>
          <w:sz w:val="24"/>
          <w:szCs w:val="24"/>
        </w:rPr>
      </w:pPr>
      <w:r w:rsidRPr="003C6AFD">
        <w:rPr>
          <w:rFonts w:ascii="Times New Roman" w:hAnsi="Times New Roman" w:cs="Times New Roman"/>
          <w:b/>
          <w:sz w:val="24"/>
          <w:szCs w:val="24"/>
        </w:rPr>
        <w:t>§</w:t>
      </w:r>
      <w:r w:rsidR="003C6AFD" w:rsidRPr="003C6AFD">
        <w:rPr>
          <w:rFonts w:ascii="Times New Roman" w:hAnsi="Times New Roman" w:cs="Times New Roman"/>
          <w:b/>
          <w:sz w:val="24"/>
          <w:szCs w:val="24"/>
        </w:rPr>
        <w:t>8</w:t>
      </w:r>
      <w:r w:rsidR="003C6AFD">
        <w:rPr>
          <w:rFonts w:ascii="Times New Roman" w:hAnsi="Times New Roman" w:cs="Times New Roman"/>
          <w:bCs/>
          <w:sz w:val="24"/>
          <w:szCs w:val="24"/>
        </w:rPr>
        <w:t>.</w:t>
      </w:r>
      <w:r w:rsidR="004B5002">
        <w:rPr>
          <w:rFonts w:ascii="Times New Roman" w:hAnsi="Times New Roman" w:cs="Times New Roman"/>
          <w:bCs/>
          <w:sz w:val="24"/>
          <w:szCs w:val="24"/>
        </w:rPr>
        <w:t xml:space="preserve"> </w:t>
      </w:r>
      <w:r w:rsidRPr="003C6AFD">
        <w:rPr>
          <w:rFonts w:ascii="Times New Roman" w:hAnsi="Times New Roman" w:cs="Times New Roman"/>
          <w:bCs/>
          <w:sz w:val="24"/>
          <w:szCs w:val="24"/>
        </w:rPr>
        <w:t xml:space="preserve">Druki wniosków wraz z załącznikami dostępne będą w Urzędzie Gminy w godzinach pracy urzędu, pokój nr 3 oraz na stronie internetowej BIP Gminy Lądek </w:t>
      </w:r>
      <w:r w:rsidRPr="004B5002">
        <w:rPr>
          <w:rFonts w:ascii="Times New Roman" w:hAnsi="Times New Roman" w:cs="Times New Roman"/>
          <w:bCs/>
          <w:sz w:val="24"/>
          <w:szCs w:val="24"/>
          <w:u w:val="single"/>
        </w:rPr>
        <w:t>www.bip.gminaladek.pl</w:t>
      </w:r>
      <w:r w:rsidRPr="003C6AFD">
        <w:rPr>
          <w:rFonts w:ascii="Times New Roman" w:hAnsi="Times New Roman" w:cs="Times New Roman"/>
          <w:bCs/>
          <w:sz w:val="24"/>
          <w:szCs w:val="24"/>
        </w:rPr>
        <w:t xml:space="preserve"> (zakładka Gospodarka odpadami</w:t>
      </w:r>
      <w:r w:rsidR="003C6AFD">
        <w:rPr>
          <w:rFonts w:ascii="Times New Roman" w:hAnsi="Times New Roman" w:cs="Times New Roman"/>
          <w:bCs/>
          <w:sz w:val="24"/>
          <w:szCs w:val="24"/>
        </w:rPr>
        <w:t xml:space="preserve"> </w:t>
      </w:r>
      <w:r w:rsidRPr="003C6AFD">
        <w:rPr>
          <w:rFonts w:ascii="Times New Roman" w:hAnsi="Times New Roman" w:cs="Times New Roman"/>
          <w:bCs/>
          <w:sz w:val="24"/>
          <w:szCs w:val="24"/>
        </w:rPr>
        <w:t>-</w:t>
      </w:r>
      <w:r w:rsidR="003C6AFD">
        <w:rPr>
          <w:rFonts w:ascii="Times New Roman" w:hAnsi="Times New Roman" w:cs="Times New Roman"/>
          <w:bCs/>
          <w:sz w:val="24"/>
          <w:szCs w:val="24"/>
        </w:rPr>
        <w:t xml:space="preserve"> </w:t>
      </w:r>
      <w:r w:rsidRPr="003C6AFD">
        <w:rPr>
          <w:rFonts w:ascii="Times New Roman" w:hAnsi="Times New Roman" w:cs="Times New Roman"/>
          <w:bCs/>
          <w:sz w:val="24"/>
          <w:szCs w:val="24"/>
        </w:rPr>
        <w:t>Azbest).</w:t>
      </w:r>
    </w:p>
    <w:p w14:paraId="2B7972DC" w14:textId="77BD6F4A" w:rsidR="00557D42" w:rsidRDefault="00557D42" w:rsidP="00513886">
      <w:pPr>
        <w:spacing w:after="0" w:line="240" w:lineRule="auto"/>
        <w:jc w:val="both"/>
        <w:rPr>
          <w:rFonts w:ascii="Times New Roman" w:hAnsi="Times New Roman" w:cs="Times New Roman"/>
          <w:bCs/>
          <w:sz w:val="24"/>
          <w:szCs w:val="24"/>
        </w:rPr>
      </w:pPr>
      <w:r w:rsidRPr="00477CC7">
        <w:rPr>
          <w:rFonts w:ascii="Times New Roman" w:hAnsi="Times New Roman" w:cs="Times New Roman"/>
          <w:b/>
          <w:sz w:val="24"/>
          <w:szCs w:val="24"/>
        </w:rPr>
        <w:t>§</w:t>
      </w:r>
      <w:r w:rsidR="00477CC7">
        <w:rPr>
          <w:rFonts w:ascii="Times New Roman" w:hAnsi="Times New Roman" w:cs="Times New Roman"/>
          <w:b/>
          <w:sz w:val="24"/>
          <w:szCs w:val="24"/>
        </w:rPr>
        <w:t>9</w:t>
      </w:r>
      <w:r w:rsidR="00513886">
        <w:rPr>
          <w:rFonts w:ascii="Times New Roman" w:hAnsi="Times New Roman" w:cs="Times New Roman"/>
          <w:b/>
          <w:sz w:val="24"/>
          <w:szCs w:val="24"/>
        </w:rPr>
        <w:t xml:space="preserve">. </w:t>
      </w:r>
      <w:r w:rsidR="00CE5453" w:rsidRPr="00CE5453">
        <w:rPr>
          <w:rFonts w:ascii="Times New Roman" w:hAnsi="Times New Roman" w:cs="Times New Roman"/>
          <w:bCs/>
          <w:sz w:val="24"/>
          <w:szCs w:val="24"/>
        </w:rPr>
        <w:t>Beneficent końcowy ma obowiązek załączyć do składanego wniosku:</w:t>
      </w:r>
    </w:p>
    <w:p w14:paraId="396353AF" w14:textId="36C6C222" w:rsidR="00CE5453" w:rsidRDefault="00CE5453" w:rsidP="00CE5453">
      <w:pPr>
        <w:pStyle w:val="Akapitzlist"/>
        <w:numPr>
          <w:ilvl w:val="0"/>
          <w:numId w:val="2"/>
        </w:numPr>
        <w:spacing w:after="0" w:line="240" w:lineRule="auto"/>
        <w:jc w:val="both"/>
        <w:rPr>
          <w:rFonts w:ascii="Times New Roman" w:hAnsi="Times New Roman" w:cs="Times New Roman"/>
          <w:bCs/>
          <w:sz w:val="24"/>
          <w:szCs w:val="24"/>
          <w:u w:val="single"/>
        </w:rPr>
      </w:pPr>
      <w:r w:rsidRPr="00CE5453">
        <w:rPr>
          <w:rFonts w:ascii="Times New Roman" w:hAnsi="Times New Roman" w:cs="Times New Roman"/>
          <w:bCs/>
          <w:sz w:val="24"/>
          <w:szCs w:val="24"/>
        </w:rPr>
        <w:t xml:space="preserve">Formularz informacji przedstawionych przy ubieganiu się o </w:t>
      </w:r>
      <w:r w:rsidRPr="002D0A88">
        <w:rPr>
          <w:rFonts w:ascii="Times New Roman" w:hAnsi="Times New Roman" w:cs="Times New Roman"/>
          <w:b/>
          <w:sz w:val="24"/>
          <w:szCs w:val="24"/>
        </w:rPr>
        <w:t>pomoc de minimis</w:t>
      </w:r>
      <w:r w:rsidRPr="00CE5453">
        <w:rPr>
          <w:rFonts w:ascii="Times New Roman" w:hAnsi="Times New Roman" w:cs="Times New Roman"/>
          <w:bCs/>
          <w:sz w:val="24"/>
          <w:szCs w:val="24"/>
        </w:rPr>
        <w:t xml:space="preserve"> zgodnie </w:t>
      </w:r>
      <w:r w:rsidR="008343EC">
        <w:rPr>
          <w:rFonts w:ascii="Times New Roman" w:hAnsi="Times New Roman" w:cs="Times New Roman"/>
          <w:bCs/>
          <w:sz w:val="24"/>
          <w:szCs w:val="24"/>
        </w:rPr>
        <w:t xml:space="preserve">                </w:t>
      </w:r>
      <w:r w:rsidRPr="00CE5453">
        <w:rPr>
          <w:rFonts w:ascii="Times New Roman" w:hAnsi="Times New Roman" w:cs="Times New Roman"/>
          <w:bCs/>
          <w:sz w:val="24"/>
          <w:szCs w:val="24"/>
        </w:rPr>
        <w:t xml:space="preserve">z rozporządzeniem Rady Ministrów z dnia 24 października </w:t>
      </w:r>
      <w:r>
        <w:rPr>
          <w:rFonts w:ascii="Times New Roman" w:hAnsi="Times New Roman" w:cs="Times New Roman"/>
          <w:bCs/>
          <w:sz w:val="24"/>
          <w:szCs w:val="24"/>
        </w:rPr>
        <w:t xml:space="preserve">2014 r. zmieniające rozporządzenie w sprawie zakresu informacji przedstawionych przez podmiot ubiegający się o pomoc de minimis (Dz. U z 2014 r. poz.1543),– </w:t>
      </w:r>
      <w:r w:rsidRPr="00CE5453">
        <w:rPr>
          <w:rFonts w:ascii="Times New Roman" w:hAnsi="Times New Roman" w:cs="Times New Roman"/>
          <w:bCs/>
          <w:sz w:val="24"/>
          <w:szCs w:val="24"/>
          <w:u w:val="single"/>
        </w:rPr>
        <w:t>obowiązuje</w:t>
      </w:r>
      <w:r w:rsidR="008343EC">
        <w:rPr>
          <w:rFonts w:ascii="Times New Roman" w:hAnsi="Times New Roman" w:cs="Times New Roman"/>
          <w:bCs/>
          <w:sz w:val="24"/>
          <w:szCs w:val="24"/>
          <w:u w:val="single"/>
        </w:rPr>
        <w:t xml:space="preserve">           </w:t>
      </w:r>
      <w:r w:rsidR="00D02B7E">
        <w:rPr>
          <w:rFonts w:ascii="Times New Roman" w:hAnsi="Times New Roman" w:cs="Times New Roman"/>
          <w:bCs/>
          <w:sz w:val="24"/>
          <w:szCs w:val="24"/>
          <w:u w:val="single"/>
        </w:rPr>
        <w:t xml:space="preserve">                                     </w:t>
      </w:r>
      <w:r w:rsidR="008343EC">
        <w:rPr>
          <w:rFonts w:ascii="Times New Roman" w:hAnsi="Times New Roman" w:cs="Times New Roman"/>
          <w:bCs/>
          <w:sz w:val="24"/>
          <w:szCs w:val="24"/>
          <w:u w:val="single"/>
        </w:rPr>
        <w:t xml:space="preserve">              </w:t>
      </w:r>
      <w:r w:rsidRPr="00CE5453">
        <w:rPr>
          <w:rFonts w:ascii="Times New Roman" w:hAnsi="Times New Roman" w:cs="Times New Roman"/>
          <w:bCs/>
          <w:sz w:val="24"/>
          <w:szCs w:val="24"/>
          <w:u w:val="single"/>
        </w:rPr>
        <w:t xml:space="preserve"> w przypadku usuwania azbestu i wyrobów zawierających azbest z budynków związanych </w:t>
      </w:r>
      <w:r w:rsidR="008343EC">
        <w:rPr>
          <w:rFonts w:ascii="Times New Roman" w:hAnsi="Times New Roman" w:cs="Times New Roman"/>
          <w:bCs/>
          <w:sz w:val="24"/>
          <w:szCs w:val="24"/>
          <w:u w:val="single"/>
        </w:rPr>
        <w:t xml:space="preserve">                 </w:t>
      </w:r>
      <w:r w:rsidRPr="00CE5453">
        <w:rPr>
          <w:rFonts w:ascii="Times New Roman" w:hAnsi="Times New Roman" w:cs="Times New Roman"/>
          <w:bCs/>
          <w:sz w:val="24"/>
          <w:szCs w:val="24"/>
          <w:u w:val="single"/>
        </w:rPr>
        <w:t>z prowadzeniem działalności gospodarczej</w:t>
      </w:r>
      <w:r w:rsidR="008F6368">
        <w:rPr>
          <w:rFonts w:ascii="Times New Roman" w:hAnsi="Times New Roman" w:cs="Times New Roman"/>
          <w:bCs/>
          <w:sz w:val="24"/>
          <w:szCs w:val="24"/>
          <w:u w:val="single"/>
        </w:rPr>
        <w:t xml:space="preserve"> (załącznik nr 2)</w:t>
      </w:r>
    </w:p>
    <w:p w14:paraId="4419C441" w14:textId="3CA269C4" w:rsidR="00CE5453" w:rsidRDefault="00CE5453" w:rsidP="00CE5453">
      <w:pPr>
        <w:pStyle w:val="Akapitzlist"/>
        <w:numPr>
          <w:ilvl w:val="0"/>
          <w:numId w:val="2"/>
        </w:numPr>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rPr>
        <w:t xml:space="preserve">Formularz informacji przedstawionych przy ubieganiu się o </w:t>
      </w:r>
      <w:r w:rsidRPr="002D0A88">
        <w:rPr>
          <w:rFonts w:ascii="Times New Roman" w:hAnsi="Times New Roman" w:cs="Times New Roman"/>
          <w:bCs/>
          <w:sz w:val="24"/>
          <w:szCs w:val="24"/>
        </w:rPr>
        <w:t xml:space="preserve">pomoc de minimis </w:t>
      </w:r>
      <w:r w:rsidR="008343EC">
        <w:rPr>
          <w:rFonts w:ascii="Times New Roman" w:hAnsi="Times New Roman" w:cs="Times New Roman"/>
          <w:bCs/>
          <w:sz w:val="24"/>
          <w:szCs w:val="24"/>
        </w:rPr>
        <w:t xml:space="preserve">                                </w:t>
      </w:r>
      <w:r w:rsidRPr="002D0A88">
        <w:rPr>
          <w:rFonts w:ascii="Times New Roman" w:hAnsi="Times New Roman" w:cs="Times New Roman"/>
          <w:bCs/>
          <w:sz w:val="24"/>
          <w:szCs w:val="24"/>
        </w:rPr>
        <w:t>w rolnictwie lub rybołówstwie</w:t>
      </w:r>
      <w:r>
        <w:rPr>
          <w:rFonts w:ascii="Times New Roman" w:hAnsi="Times New Roman" w:cs="Times New Roman"/>
          <w:bCs/>
          <w:sz w:val="24"/>
          <w:szCs w:val="24"/>
        </w:rPr>
        <w:t xml:space="preserve"> zgodnie z rozporządzeniem z dnia 11 czerwca 2010r. </w:t>
      </w:r>
      <w:r w:rsidR="008343EC">
        <w:rPr>
          <w:rFonts w:ascii="Times New Roman" w:hAnsi="Times New Roman" w:cs="Times New Roman"/>
          <w:bCs/>
          <w:sz w:val="24"/>
          <w:szCs w:val="24"/>
        </w:rPr>
        <w:t xml:space="preserve">                      </w:t>
      </w:r>
      <w:r>
        <w:rPr>
          <w:rFonts w:ascii="Times New Roman" w:hAnsi="Times New Roman" w:cs="Times New Roman"/>
          <w:bCs/>
          <w:sz w:val="24"/>
          <w:szCs w:val="24"/>
        </w:rPr>
        <w:t xml:space="preserve">w sprawie informacji składanych przez podmioty ubiegające się o </w:t>
      </w:r>
      <w:r w:rsidRPr="002D0A88">
        <w:rPr>
          <w:rFonts w:ascii="Times New Roman" w:hAnsi="Times New Roman" w:cs="Times New Roman"/>
          <w:b/>
          <w:sz w:val="24"/>
          <w:szCs w:val="24"/>
        </w:rPr>
        <w:t xml:space="preserve">pomoc de minimis </w:t>
      </w:r>
      <w:r w:rsidR="008343EC">
        <w:rPr>
          <w:rFonts w:ascii="Times New Roman" w:hAnsi="Times New Roman" w:cs="Times New Roman"/>
          <w:b/>
          <w:sz w:val="24"/>
          <w:szCs w:val="24"/>
        </w:rPr>
        <w:t xml:space="preserve">                   </w:t>
      </w:r>
      <w:r w:rsidRPr="002D0A88">
        <w:rPr>
          <w:rFonts w:ascii="Times New Roman" w:hAnsi="Times New Roman" w:cs="Times New Roman"/>
          <w:b/>
          <w:sz w:val="24"/>
          <w:szCs w:val="24"/>
        </w:rPr>
        <w:t xml:space="preserve">w rolnictwie lub </w:t>
      </w:r>
      <w:r w:rsidR="002D0A88" w:rsidRPr="002D0A88">
        <w:rPr>
          <w:rFonts w:ascii="Times New Roman" w:hAnsi="Times New Roman" w:cs="Times New Roman"/>
          <w:b/>
          <w:sz w:val="24"/>
          <w:szCs w:val="24"/>
        </w:rPr>
        <w:t>rybołówstwie</w:t>
      </w:r>
      <w:r w:rsidR="002D0A88">
        <w:rPr>
          <w:rFonts w:ascii="Times New Roman" w:hAnsi="Times New Roman" w:cs="Times New Roman"/>
          <w:bCs/>
          <w:sz w:val="24"/>
          <w:szCs w:val="24"/>
        </w:rPr>
        <w:t xml:space="preserve"> ( Dz. U Nr 121, poz. 810) – dla wsparcia w produkcję podstawową produktów rolnych lub w sektorze rybołówstwa, oraz zgodnie  z art.37 ust.1  i 2 ustawy – </w:t>
      </w:r>
      <w:r w:rsidR="002D0A88" w:rsidRPr="002D0A88">
        <w:rPr>
          <w:rFonts w:ascii="Times New Roman" w:hAnsi="Times New Roman" w:cs="Times New Roman"/>
          <w:bCs/>
          <w:sz w:val="24"/>
          <w:szCs w:val="24"/>
          <w:u w:val="single"/>
        </w:rPr>
        <w:t>obowiązuje w przypadku usuwania azbestu i wyrobów zawierających azbest z budynków związanych z prowadzeniem działalności rolniczej.</w:t>
      </w:r>
      <w:r w:rsidR="008F6368">
        <w:rPr>
          <w:rFonts w:ascii="Times New Roman" w:hAnsi="Times New Roman" w:cs="Times New Roman"/>
          <w:bCs/>
          <w:sz w:val="24"/>
          <w:szCs w:val="24"/>
          <w:u w:val="single"/>
        </w:rPr>
        <w:t xml:space="preserve"> (załącznik nr 3)</w:t>
      </w:r>
    </w:p>
    <w:p w14:paraId="2F0702EB" w14:textId="5644E4F9" w:rsidR="002D0A88" w:rsidRDefault="002D0A88" w:rsidP="00CE5453">
      <w:pPr>
        <w:pStyle w:val="Akapitzlist"/>
        <w:numPr>
          <w:ilvl w:val="0"/>
          <w:numId w:val="2"/>
        </w:numPr>
        <w:spacing w:after="0" w:line="240" w:lineRule="auto"/>
        <w:jc w:val="both"/>
        <w:rPr>
          <w:rFonts w:ascii="Times New Roman" w:hAnsi="Times New Roman" w:cs="Times New Roman"/>
          <w:bCs/>
          <w:sz w:val="24"/>
          <w:szCs w:val="24"/>
        </w:rPr>
      </w:pPr>
      <w:r w:rsidRPr="002D0A88">
        <w:rPr>
          <w:rFonts w:ascii="Times New Roman" w:hAnsi="Times New Roman" w:cs="Times New Roman"/>
          <w:bCs/>
          <w:sz w:val="24"/>
          <w:szCs w:val="24"/>
        </w:rPr>
        <w:t xml:space="preserve">Kopii wszystkich </w:t>
      </w:r>
      <w:r>
        <w:rPr>
          <w:rFonts w:ascii="Times New Roman" w:hAnsi="Times New Roman" w:cs="Times New Roman"/>
          <w:bCs/>
          <w:sz w:val="24"/>
          <w:szCs w:val="24"/>
        </w:rPr>
        <w:t xml:space="preserve">zaświadczeń  o pomocy de minimis oraz pomocy de minimis </w:t>
      </w:r>
      <w:r w:rsidR="008F6368">
        <w:rPr>
          <w:rFonts w:ascii="Times New Roman" w:hAnsi="Times New Roman" w:cs="Times New Roman"/>
          <w:bCs/>
          <w:sz w:val="24"/>
          <w:szCs w:val="24"/>
        </w:rPr>
        <w:t xml:space="preserve">                                 </w:t>
      </w:r>
      <w:r>
        <w:rPr>
          <w:rFonts w:ascii="Times New Roman" w:hAnsi="Times New Roman" w:cs="Times New Roman"/>
          <w:bCs/>
          <w:sz w:val="24"/>
          <w:szCs w:val="24"/>
        </w:rPr>
        <w:t xml:space="preserve">w rolnictwie lub rybołówstwie, jakie otrzymał w roku, w którym ubiega się o pomoc, oraz </w:t>
      </w:r>
      <w:r w:rsidR="008F6368">
        <w:rPr>
          <w:rFonts w:ascii="Times New Roman" w:hAnsi="Times New Roman" w:cs="Times New Roman"/>
          <w:bCs/>
          <w:sz w:val="24"/>
          <w:szCs w:val="24"/>
        </w:rPr>
        <w:t xml:space="preserve">               </w:t>
      </w:r>
      <w:r>
        <w:rPr>
          <w:rFonts w:ascii="Times New Roman" w:hAnsi="Times New Roman" w:cs="Times New Roman"/>
          <w:bCs/>
          <w:sz w:val="24"/>
          <w:szCs w:val="24"/>
        </w:rPr>
        <w:t xml:space="preserve">w ciągu 2 poprzedzających go lat </w:t>
      </w:r>
      <w:r w:rsidR="00671643">
        <w:rPr>
          <w:rFonts w:ascii="Times New Roman" w:hAnsi="Times New Roman" w:cs="Times New Roman"/>
          <w:bCs/>
          <w:sz w:val="24"/>
          <w:szCs w:val="24"/>
        </w:rPr>
        <w:t>podatkowych, albo oświadczenia o wielkości tej pomocy otrzymanej w tym okresie, albo oświadczenia o nieotrzymaniu takiej pomocy w tym okresie.</w:t>
      </w:r>
      <w:r w:rsidR="008F6368">
        <w:rPr>
          <w:rFonts w:ascii="Times New Roman" w:hAnsi="Times New Roman" w:cs="Times New Roman"/>
          <w:bCs/>
          <w:sz w:val="24"/>
          <w:szCs w:val="24"/>
        </w:rPr>
        <w:t>(załącznik nr 4)</w:t>
      </w:r>
    </w:p>
    <w:p w14:paraId="0D46AB49" w14:textId="0F0CB2D8" w:rsidR="00671643" w:rsidRPr="002D0A88" w:rsidRDefault="00671643" w:rsidP="00CE5453">
      <w:pPr>
        <w:pStyle w:val="Akapitzlist"/>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Informacji niezbędnych do udzielenia pomocy de minimis, dotyczących w szczególności wnioskodawcy i prowadzonej przez niego działalności gospodarczej oraz wielkości i przeznaczenia pomocy </w:t>
      </w:r>
      <w:r w:rsidR="009335E9">
        <w:rPr>
          <w:rFonts w:ascii="Times New Roman" w:hAnsi="Times New Roman" w:cs="Times New Roman"/>
          <w:bCs/>
          <w:sz w:val="24"/>
          <w:szCs w:val="24"/>
        </w:rPr>
        <w:t>publicznej otrzymanej w odniesieniu do tych samych kosztów kwalifikujących się do objęcia pomocą, na pokrycie których ma być przeznaczona.</w:t>
      </w:r>
    </w:p>
    <w:p w14:paraId="23F73E95" w14:textId="2C370B8E" w:rsidR="00CE5453" w:rsidRPr="002D0A88" w:rsidRDefault="00CE5453" w:rsidP="00CE5453">
      <w:pPr>
        <w:pStyle w:val="Akapitzlist"/>
        <w:spacing w:after="0" w:line="240" w:lineRule="auto"/>
        <w:jc w:val="both"/>
        <w:rPr>
          <w:rFonts w:ascii="Times New Roman" w:hAnsi="Times New Roman" w:cs="Times New Roman"/>
          <w:bCs/>
          <w:sz w:val="24"/>
          <w:szCs w:val="24"/>
          <w:u w:val="single"/>
        </w:rPr>
      </w:pPr>
    </w:p>
    <w:p w14:paraId="55729310" w14:textId="77777777" w:rsidR="00557D42" w:rsidRPr="003C6AFD" w:rsidRDefault="00557D42" w:rsidP="003C6AFD">
      <w:pPr>
        <w:spacing w:after="0" w:line="240" w:lineRule="auto"/>
        <w:jc w:val="both"/>
        <w:rPr>
          <w:rFonts w:ascii="Times New Roman" w:hAnsi="Times New Roman" w:cs="Times New Roman"/>
          <w:bCs/>
          <w:sz w:val="24"/>
          <w:szCs w:val="24"/>
        </w:rPr>
      </w:pPr>
    </w:p>
    <w:p w14:paraId="0FCC3FA2" w14:textId="77777777" w:rsidR="0083173C" w:rsidRPr="00477CC7" w:rsidRDefault="0083173C" w:rsidP="00477CC7">
      <w:pPr>
        <w:spacing w:after="0" w:line="240" w:lineRule="auto"/>
        <w:jc w:val="center"/>
        <w:rPr>
          <w:rFonts w:ascii="Times New Roman" w:hAnsi="Times New Roman" w:cs="Times New Roman"/>
          <w:b/>
          <w:sz w:val="24"/>
          <w:szCs w:val="24"/>
        </w:rPr>
      </w:pPr>
      <w:r w:rsidRPr="00477CC7">
        <w:rPr>
          <w:rFonts w:ascii="Times New Roman" w:hAnsi="Times New Roman" w:cs="Times New Roman"/>
          <w:b/>
          <w:sz w:val="24"/>
          <w:szCs w:val="24"/>
        </w:rPr>
        <w:t>Rozdział III</w:t>
      </w:r>
    </w:p>
    <w:p w14:paraId="196F67F3" w14:textId="32BFC443" w:rsidR="005310DB" w:rsidRPr="001F7935" w:rsidRDefault="0083173C" w:rsidP="001F7935">
      <w:pPr>
        <w:spacing w:after="0" w:line="240" w:lineRule="auto"/>
        <w:jc w:val="center"/>
        <w:rPr>
          <w:rFonts w:ascii="Times New Roman" w:hAnsi="Times New Roman" w:cs="Times New Roman"/>
          <w:b/>
          <w:sz w:val="24"/>
          <w:szCs w:val="24"/>
        </w:rPr>
      </w:pPr>
      <w:r w:rsidRPr="00477CC7">
        <w:rPr>
          <w:rFonts w:ascii="Times New Roman" w:hAnsi="Times New Roman" w:cs="Times New Roman"/>
          <w:b/>
          <w:sz w:val="24"/>
          <w:szCs w:val="24"/>
        </w:rPr>
        <w:t>Osoby uprane do korzystania ze środków finansowania</w:t>
      </w:r>
    </w:p>
    <w:p w14:paraId="11B10392" w14:textId="1EE9183B" w:rsidR="00723366" w:rsidRPr="003C6AFD" w:rsidRDefault="005310DB" w:rsidP="003C6AFD">
      <w:pPr>
        <w:spacing w:after="0" w:line="240" w:lineRule="auto"/>
        <w:jc w:val="both"/>
        <w:rPr>
          <w:rFonts w:ascii="Times New Roman" w:hAnsi="Times New Roman" w:cs="Times New Roman"/>
          <w:bCs/>
          <w:sz w:val="24"/>
          <w:szCs w:val="24"/>
        </w:rPr>
      </w:pPr>
      <w:r w:rsidRPr="00477CC7">
        <w:rPr>
          <w:rFonts w:ascii="Times New Roman" w:hAnsi="Times New Roman" w:cs="Times New Roman"/>
          <w:b/>
          <w:sz w:val="24"/>
          <w:szCs w:val="24"/>
        </w:rPr>
        <w:t>§</w:t>
      </w:r>
      <w:r w:rsidR="00477CC7" w:rsidRPr="00477CC7">
        <w:rPr>
          <w:rFonts w:ascii="Times New Roman" w:hAnsi="Times New Roman" w:cs="Times New Roman"/>
          <w:b/>
          <w:sz w:val="24"/>
          <w:szCs w:val="24"/>
        </w:rPr>
        <w:t>10</w:t>
      </w:r>
      <w:r w:rsidRPr="003C6AFD">
        <w:rPr>
          <w:rFonts w:ascii="Times New Roman" w:hAnsi="Times New Roman" w:cs="Times New Roman"/>
          <w:bCs/>
          <w:sz w:val="24"/>
          <w:szCs w:val="24"/>
        </w:rPr>
        <w:t>. Ostatecznymi odbiorcami korzyści</w:t>
      </w:r>
      <w:r w:rsidR="003F28B9">
        <w:rPr>
          <w:rFonts w:ascii="Times New Roman" w:hAnsi="Times New Roman" w:cs="Times New Roman"/>
          <w:bCs/>
          <w:sz w:val="24"/>
          <w:szCs w:val="24"/>
        </w:rPr>
        <w:t xml:space="preserve"> są</w:t>
      </w:r>
      <w:r w:rsidRPr="003C6AFD">
        <w:rPr>
          <w:rFonts w:ascii="Times New Roman" w:hAnsi="Times New Roman" w:cs="Times New Roman"/>
          <w:bCs/>
          <w:sz w:val="24"/>
          <w:szCs w:val="24"/>
        </w:rPr>
        <w:t xml:space="preserve"> właściciele lub posiadacze obiektów budowlanych</w:t>
      </w:r>
      <w:r w:rsidR="00477CC7">
        <w:rPr>
          <w:rFonts w:ascii="Times New Roman" w:hAnsi="Times New Roman" w:cs="Times New Roman"/>
          <w:bCs/>
          <w:sz w:val="24"/>
          <w:szCs w:val="24"/>
        </w:rPr>
        <w:t xml:space="preserve">                      </w:t>
      </w:r>
      <w:r w:rsidRPr="003C6AFD">
        <w:rPr>
          <w:rFonts w:ascii="Times New Roman" w:hAnsi="Times New Roman" w:cs="Times New Roman"/>
          <w:bCs/>
          <w:sz w:val="24"/>
          <w:szCs w:val="24"/>
        </w:rPr>
        <w:t xml:space="preserve"> na terenie Gminy Lądek. W ramach programu możliwe jest sfinansowanie kosztów usunięcia </w:t>
      </w:r>
      <w:r w:rsidR="009335E9">
        <w:rPr>
          <w:rFonts w:ascii="Times New Roman" w:hAnsi="Times New Roman" w:cs="Times New Roman"/>
          <w:bCs/>
          <w:sz w:val="24"/>
          <w:szCs w:val="24"/>
        </w:rPr>
        <w:t xml:space="preserve">(bez demontażu) </w:t>
      </w:r>
      <w:r w:rsidRPr="003C6AFD">
        <w:rPr>
          <w:rFonts w:ascii="Times New Roman" w:hAnsi="Times New Roman" w:cs="Times New Roman"/>
          <w:bCs/>
          <w:sz w:val="24"/>
          <w:szCs w:val="24"/>
        </w:rPr>
        <w:t xml:space="preserve">azbestu z budynków mieszkalnych i gospodarczych towarzyszących budynkowi mieszkalnemu </w:t>
      </w:r>
      <w:r w:rsidR="00000445">
        <w:rPr>
          <w:rFonts w:ascii="Times New Roman" w:hAnsi="Times New Roman" w:cs="Times New Roman"/>
          <w:bCs/>
          <w:sz w:val="24"/>
          <w:szCs w:val="24"/>
        </w:rPr>
        <w:t>(</w:t>
      </w:r>
      <w:r w:rsidRPr="003C6AFD">
        <w:rPr>
          <w:rFonts w:ascii="Times New Roman" w:hAnsi="Times New Roman" w:cs="Times New Roman"/>
          <w:bCs/>
          <w:sz w:val="24"/>
          <w:szCs w:val="24"/>
        </w:rPr>
        <w:t>np. stodoła, garaż itp.) w tym budynków należących do rolników prowadzących indywidualne gospodarstwo rolne</w:t>
      </w:r>
      <w:r w:rsidR="002936E2" w:rsidRPr="003C6AFD">
        <w:rPr>
          <w:rFonts w:ascii="Times New Roman" w:hAnsi="Times New Roman" w:cs="Times New Roman"/>
          <w:bCs/>
          <w:sz w:val="24"/>
          <w:szCs w:val="24"/>
        </w:rPr>
        <w:t>, którzy złożą wniosek do Urzędu Gminy, na formularzu stanowiącym zał</w:t>
      </w:r>
      <w:r w:rsidR="008F6368">
        <w:rPr>
          <w:rFonts w:ascii="Times New Roman" w:hAnsi="Times New Roman" w:cs="Times New Roman"/>
          <w:bCs/>
          <w:sz w:val="24"/>
          <w:szCs w:val="24"/>
        </w:rPr>
        <w:t xml:space="preserve">ącznik nr </w:t>
      </w:r>
      <w:r w:rsidR="002936E2" w:rsidRPr="00BE3FBC">
        <w:rPr>
          <w:rFonts w:ascii="Times New Roman" w:hAnsi="Times New Roman" w:cs="Times New Roman"/>
          <w:bCs/>
          <w:sz w:val="24"/>
          <w:szCs w:val="24"/>
        </w:rPr>
        <w:t>1</w:t>
      </w:r>
      <w:r w:rsidR="002936E2" w:rsidRPr="003C6AFD">
        <w:rPr>
          <w:rFonts w:ascii="Times New Roman" w:hAnsi="Times New Roman" w:cs="Times New Roman"/>
          <w:bCs/>
          <w:sz w:val="24"/>
          <w:szCs w:val="24"/>
        </w:rPr>
        <w:t xml:space="preserve"> do Regulaminu.</w:t>
      </w:r>
    </w:p>
    <w:p w14:paraId="087FCE97" w14:textId="2CEC1663" w:rsidR="002936E2" w:rsidRPr="004B5002" w:rsidRDefault="002936E2" w:rsidP="003C6AFD">
      <w:pPr>
        <w:spacing w:after="0" w:line="240" w:lineRule="auto"/>
        <w:jc w:val="both"/>
        <w:rPr>
          <w:rFonts w:ascii="Times New Roman" w:hAnsi="Times New Roman" w:cs="Times New Roman"/>
          <w:bCs/>
          <w:sz w:val="24"/>
          <w:szCs w:val="24"/>
          <w:u w:val="single"/>
        </w:rPr>
      </w:pPr>
      <w:bookmarkStart w:id="1" w:name="_Hlk126568679"/>
      <w:r w:rsidRPr="00477CC7">
        <w:rPr>
          <w:rFonts w:ascii="Times New Roman" w:hAnsi="Times New Roman" w:cs="Times New Roman"/>
          <w:b/>
          <w:sz w:val="24"/>
          <w:szCs w:val="24"/>
        </w:rPr>
        <w:t>§</w:t>
      </w:r>
      <w:r w:rsidR="00477CC7" w:rsidRPr="00477CC7">
        <w:rPr>
          <w:rFonts w:ascii="Times New Roman" w:hAnsi="Times New Roman" w:cs="Times New Roman"/>
          <w:b/>
          <w:sz w:val="24"/>
          <w:szCs w:val="24"/>
        </w:rPr>
        <w:t>11</w:t>
      </w:r>
      <w:r w:rsidRPr="003C6AFD">
        <w:rPr>
          <w:rFonts w:ascii="Times New Roman" w:hAnsi="Times New Roman" w:cs="Times New Roman"/>
          <w:bCs/>
          <w:sz w:val="24"/>
          <w:szCs w:val="24"/>
        </w:rPr>
        <w:t>.</w:t>
      </w:r>
      <w:r w:rsidR="004B5002">
        <w:rPr>
          <w:rFonts w:ascii="Times New Roman" w:hAnsi="Times New Roman" w:cs="Times New Roman"/>
          <w:bCs/>
          <w:sz w:val="24"/>
          <w:szCs w:val="24"/>
        </w:rPr>
        <w:t xml:space="preserve"> </w:t>
      </w:r>
      <w:bookmarkEnd w:id="1"/>
      <w:r w:rsidRPr="003C6AFD">
        <w:rPr>
          <w:rFonts w:ascii="Times New Roman" w:hAnsi="Times New Roman" w:cs="Times New Roman"/>
          <w:bCs/>
          <w:sz w:val="24"/>
          <w:szCs w:val="24"/>
        </w:rPr>
        <w:t xml:space="preserve">Wnioskodawcy muszą być ujęci w Wojewódzkiej Bazie Wyrobów Zawierających Azbest – zamieszczonej na stronie </w:t>
      </w:r>
      <w:r w:rsidRPr="004B5002">
        <w:rPr>
          <w:rFonts w:ascii="Times New Roman" w:hAnsi="Times New Roman" w:cs="Times New Roman"/>
          <w:bCs/>
          <w:sz w:val="24"/>
          <w:szCs w:val="24"/>
          <w:u w:val="single"/>
        </w:rPr>
        <w:t>www.bazaazbestowa.gov.pl</w:t>
      </w:r>
    </w:p>
    <w:p w14:paraId="2908C476" w14:textId="77777777" w:rsidR="002F158E" w:rsidRPr="003C6AFD" w:rsidRDefault="002936E2" w:rsidP="002F158E">
      <w:pPr>
        <w:spacing w:after="0" w:line="240" w:lineRule="auto"/>
        <w:jc w:val="both"/>
        <w:rPr>
          <w:rFonts w:ascii="Times New Roman" w:hAnsi="Times New Roman" w:cs="Times New Roman"/>
          <w:bCs/>
          <w:sz w:val="24"/>
          <w:szCs w:val="24"/>
        </w:rPr>
      </w:pPr>
      <w:r w:rsidRPr="00477CC7">
        <w:rPr>
          <w:rFonts w:ascii="Times New Roman" w:hAnsi="Times New Roman" w:cs="Times New Roman"/>
          <w:b/>
          <w:sz w:val="24"/>
          <w:szCs w:val="24"/>
        </w:rPr>
        <w:t>§</w:t>
      </w:r>
      <w:r w:rsidR="00477CC7" w:rsidRPr="00477CC7">
        <w:rPr>
          <w:rFonts w:ascii="Times New Roman" w:hAnsi="Times New Roman" w:cs="Times New Roman"/>
          <w:b/>
          <w:sz w:val="24"/>
          <w:szCs w:val="24"/>
        </w:rPr>
        <w:t>12</w:t>
      </w:r>
      <w:r w:rsidRPr="003C6AFD">
        <w:rPr>
          <w:rFonts w:ascii="Times New Roman" w:hAnsi="Times New Roman" w:cs="Times New Roman"/>
          <w:bCs/>
          <w:sz w:val="24"/>
          <w:szCs w:val="24"/>
        </w:rPr>
        <w:t>.</w:t>
      </w:r>
      <w:r w:rsidRPr="008343EC">
        <w:rPr>
          <w:rFonts w:ascii="Times New Roman" w:hAnsi="Times New Roman" w:cs="Times New Roman"/>
          <w:bCs/>
          <w:sz w:val="24"/>
          <w:szCs w:val="24"/>
        </w:rPr>
        <w:t>1</w:t>
      </w:r>
      <w:r w:rsidRPr="003C6AFD">
        <w:rPr>
          <w:rFonts w:ascii="Times New Roman" w:hAnsi="Times New Roman" w:cs="Times New Roman"/>
          <w:bCs/>
          <w:sz w:val="24"/>
          <w:szCs w:val="24"/>
        </w:rPr>
        <w:t>.</w:t>
      </w:r>
      <w:r w:rsidR="004B5002">
        <w:rPr>
          <w:rFonts w:ascii="Times New Roman" w:hAnsi="Times New Roman" w:cs="Times New Roman"/>
          <w:bCs/>
          <w:sz w:val="24"/>
          <w:szCs w:val="24"/>
        </w:rPr>
        <w:t xml:space="preserve"> </w:t>
      </w:r>
      <w:r w:rsidR="002F158E" w:rsidRPr="003C6AFD">
        <w:rPr>
          <w:rFonts w:ascii="Times New Roman" w:hAnsi="Times New Roman" w:cs="Times New Roman"/>
          <w:bCs/>
          <w:sz w:val="24"/>
          <w:szCs w:val="24"/>
        </w:rPr>
        <w:t>Usługa usuwania azbestu stanowi pomoc de minimis w rolnictwie – dla osób prowadzących gospodarstwo rolne, gdy wniosek dotyczy usuwania azbestu pochodzącego</w:t>
      </w:r>
      <w:r w:rsidR="002F158E">
        <w:rPr>
          <w:rFonts w:ascii="Times New Roman" w:hAnsi="Times New Roman" w:cs="Times New Roman"/>
          <w:bCs/>
          <w:sz w:val="24"/>
          <w:szCs w:val="24"/>
        </w:rPr>
        <w:t xml:space="preserve">                 </w:t>
      </w:r>
      <w:r w:rsidR="002F158E" w:rsidRPr="003C6AFD">
        <w:rPr>
          <w:rFonts w:ascii="Times New Roman" w:hAnsi="Times New Roman" w:cs="Times New Roman"/>
          <w:bCs/>
          <w:sz w:val="24"/>
          <w:szCs w:val="24"/>
        </w:rPr>
        <w:t xml:space="preserve"> z budynku związanego z tą działalnością.</w:t>
      </w:r>
    </w:p>
    <w:p w14:paraId="5065BA88" w14:textId="23485694" w:rsidR="002F158E" w:rsidRPr="00C54009" w:rsidRDefault="002F158E" w:rsidP="002F158E">
      <w:pPr>
        <w:spacing w:after="0" w:line="240" w:lineRule="auto"/>
        <w:jc w:val="both"/>
        <w:rPr>
          <w:rFonts w:ascii="Times New Roman" w:hAnsi="Times New Roman" w:cs="Times New Roman"/>
          <w:bCs/>
          <w:sz w:val="24"/>
          <w:szCs w:val="24"/>
        </w:rPr>
      </w:pPr>
      <w:r w:rsidRPr="003C6AFD">
        <w:rPr>
          <w:rFonts w:ascii="Times New Roman" w:hAnsi="Times New Roman" w:cs="Times New Roman"/>
          <w:bCs/>
          <w:sz w:val="24"/>
          <w:szCs w:val="24"/>
        </w:rPr>
        <w:t>2.</w:t>
      </w:r>
      <w:r>
        <w:rPr>
          <w:rFonts w:ascii="Times New Roman" w:hAnsi="Times New Roman" w:cs="Times New Roman"/>
          <w:bCs/>
          <w:sz w:val="24"/>
          <w:szCs w:val="24"/>
        </w:rPr>
        <w:t xml:space="preserve"> </w:t>
      </w:r>
      <w:r w:rsidRPr="003C6AFD">
        <w:rPr>
          <w:rFonts w:ascii="Times New Roman" w:hAnsi="Times New Roman" w:cs="Times New Roman"/>
          <w:bCs/>
          <w:sz w:val="24"/>
          <w:szCs w:val="24"/>
        </w:rPr>
        <w:t xml:space="preserve">Udzielenie pomocy de minimis nastąpi na podstawie pisemnej umowy zawartej między Gminą  Lądek, a wnioskodawcą (wzór umowy – załącznik </w:t>
      </w:r>
      <w:r w:rsidRPr="00BE3FBC">
        <w:rPr>
          <w:rFonts w:ascii="Times New Roman" w:hAnsi="Times New Roman" w:cs="Times New Roman"/>
          <w:bCs/>
          <w:sz w:val="24"/>
          <w:szCs w:val="24"/>
        </w:rPr>
        <w:t xml:space="preserve">nr  </w:t>
      </w:r>
      <w:r w:rsidR="00D02554">
        <w:rPr>
          <w:rFonts w:ascii="Times New Roman" w:hAnsi="Times New Roman" w:cs="Times New Roman"/>
          <w:bCs/>
          <w:sz w:val="24"/>
          <w:szCs w:val="24"/>
        </w:rPr>
        <w:t>5</w:t>
      </w:r>
      <w:r w:rsidRPr="00C54009">
        <w:rPr>
          <w:rFonts w:ascii="Times New Roman" w:hAnsi="Times New Roman" w:cs="Times New Roman"/>
          <w:bCs/>
          <w:sz w:val="24"/>
          <w:szCs w:val="24"/>
        </w:rPr>
        <w:t>).</w:t>
      </w:r>
    </w:p>
    <w:p w14:paraId="69B1E12D" w14:textId="77777777" w:rsidR="002F158E" w:rsidRPr="003C6AFD" w:rsidRDefault="002F158E" w:rsidP="002F158E">
      <w:pPr>
        <w:spacing w:after="0" w:line="240" w:lineRule="auto"/>
        <w:jc w:val="both"/>
        <w:rPr>
          <w:rFonts w:ascii="Times New Roman" w:hAnsi="Times New Roman" w:cs="Times New Roman"/>
          <w:bCs/>
          <w:sz w:val="24"/>
          <w:szCs w:val="24"/>
        </w:rPr>
      </w:pPr>
      <w:r w:rsidRPr="00C54009">
        <w:rPr>
          <w:rFonts w:ascii="Times New Roman" w:hAnsi="Times New Roman" w:cs="Times New Roman"/>
          <w:bCs/>
          <w:sz w:val="24"/>
          <w:szCs w:val="24"/>
        </w:rPr>
        <w:t>3.</w:t>
      </w:r>
      <w:r>
        <w:rPr>
          <w:rFonts w:ascii="Times New Roman" w:hAnsi="Times New Roman" w:cs="Times New Roman"/>
          <w:bCs/>
          <w:sz w:val="24"/>
          <w:szCs w:val="24"/>
        </w:rPr>
        <w:t xml:space="preserve"> </w:t>
      </w:r>
      <w:r w:rsidRPr="00C54009">
        <w:rPr>
          <w:rFonts w:ascii="Times New Roman" w:hAnsi="Times New Roman" w:cs="Times New Roman"/>
          <w:bCs/>
          <w:sz w:val="24"/>
          <w:szCs w:val="24"/>
        </w:rPr>
        <w:t>Dniem udzielenia pomocy de minimis jest dzień podpisania umowy</w:t>
      </w:r>
      <w:r w:rsidRPr="003C6AFD">
        <w:rPr>
          <w:rFonts w:ascii="Times New Roman" w:hAnsi="Times New Roman" w:cs="Times New Roman"/>
          <w:bCs/>
          <w:sz w:val="24"/>
          <w:szCs w:val="24"/>
        </w:rPr>
        <w:t xml:space="preserve"> </w:t>
      </w:r>
    </w:p>
    <w:p w14:paraId="68185928" w14:textId="77777777" w:rsidR="002F158E" w:rsidRPr="00C54009" w:rsidRDefault="002F158E" w:rsidP="002F158E">
      <w:pPr>
        <w:spacing w:after="0" w:line="240" w:lineRule="auto"/>
        <w:jc w:val="both"/>
        <w:rPr>
          <w:rFonts w:ascii="Times New Roman" w:hAnsi="Times New Roman" w:cs="Times New Roman"/>
          <w:bCs/>
          <w:sz w:val="24"/>
          <w:szCs w:val="24"/>
        </w:rPr>
      </w:pPr>
      <w:r w:rsidRPr="00C54009">
        <w:rPr>
          <w:rFonts w:ascii="Times New Roman" w:hAnsi="Times New Roman" w:cs="Times New Roman"/>
          <w:b/>
          <w:sz w:val="24"/>
          <w:szCs w:val="24"/>
        </w:rPr>
        <w:t>§13.</w:t>
      </w:r>
      <w:r>
        <w:rPr>
          <w:rFonts w:ascii="Times New Roman" w:hAnsi="Times New Roman" w:cs="Times New Roman"/>
          <w:b/>
          <w:sz w:val="24"/>
          <w:szCs w:val="24"/>
        </w:rPr>
        <w:t xml:space="preserve"> </w:t>
      </w:r>
      <w:r w:rsidRPr="00C54009">
        <w:rPr>
          <w:rFonts w:ascii="Times New Roman" w:hAnsi="Times New Roman" w:cs="Times New Roman"/>
          <w:bCs/>
          <w:sz w:val="24"/>
          <w:szCs w:val="24"/>
        </w:rPr>
        <w:t>Pomoc w sektorze produkcji rolnej udzielana będzie zgodnie z przepisami rozporządzenia Komisji (UE) nr 1408/2013 z dnia 18 grudnia 2013r. w sprawie zastosowania art.107 i 108 Traktatu o funkcjonowaniu Unii Europejskiej do pomocy de minimis w sektorze rolnym                         (Dz. Urz. UE. L2013.352.9 ze zm.).</w:t>
      </w:r>
    </w:p>
    <w:p w14:paraId="5B8B71EC" w14:textId="6D755CF8" w:rsidR="002936E2" w:rsidRPr="00C54009" w:rsidRDefault="002F158E" w:rsidP="002F158E">
      <w:pPr>
        <w:spacing w:after="0" w:line="240" w:lineRule="auto"/>
        <w:jc w:val="both"/>
        <w:rPr>
          <w:rFonts w:ascii="Times New Roman" w:hAnsi="Times New Roman" w:cs="Times New Roman"/>
          <w:bCs/>
          <w:sz w:val="24"/>
          <w:szCs w:val="24"/>
        </w:rPr>
      </w:pPr>
      <w:r w:rsidRPr="00C54009">
        <w:rPr>
          <w:rFonts w:ascii="Times New Roman" w:hAnsi="Times New Roman" w:cs="Times New Roman"/>
          <w:b/>
          <w:sz w:val="24"/>
          <w:szCs w:val="24"/>
        </w:rPr>
        <w:t>§14.</w:t>
      </w:r>
      <w:r>
        <w:rPr>
          <w:rFonts w:ascii="Times New Roman" w:hAnsi="Times New Roman" w:cs="Times New Roman"/>
          <w:b/>
          <w:sz w:val="24"/>
          <w:szCs w:val="24"/>
        </w:rPr>
        <w:t xml:space="preserve"> </w:t>
      </w:r>
      <w:r w:rsidRPr="00C54009">
        <w:rPr>
          <w:rFonts w:ascii="Times New Roman" w:hAnsi="Times New Roman" w:cs="Times New Roman"/>
          <w:bCs/>
          <w:sz w:val="24"/>
          <w:szCs w:val="24"/>
        </w:rPr>
        <w:t>W sektorze produkcji rolnej można uzyskać pomoc, jeżeli wartość tej pomocy brutto łącznie z wartością tej pomocy de minimis, otrzymanej w okresie trzech kolejnych lat podatkowych</w:t>
      </w:r>
      <w:r w:rsidR="00D02B7E">
        <w:rPr>
          <w:rFonts w:ascii="Times New Roman" w:hAnsi="Times New Roman" w:cs="Times New Roman"/>
          <w:bCs/>
          <w:sz w:val="24"/>
          <w:szCs w:val="24"/>
        </w:rPr>
        <w:t>, nie przekracza 20 tys. euro w rolnictwie , 30 tys. euro w rybołówstwie,                              w sektorze transportu drogowego towarów 100 tys. euro i w pozostałych sektorach działalności 200 tys. euro.</w:t>
      </w:r>
    </w:p>
    <w:p w14:paraId="2C1DE5BE" w14:textId="6D44291A" w:rsidR="0083173C" w:rsidRPr="003C6AFD" w:rsidRDefault="0083173C" w:rsidP="002F158E">
      <w:pPr>
        <w:spacing w:after="0" w:line="240" w:lineRule="auto"/>
        <w:jc w:val="both"/>
        <w:rPr>
          <w:rFonts w:ascii="Times New Roman" w:hAnsi="Times New Roman" w:cs="Times New Roman"/>
          <w:bCs/>
          <w:sz w:val="24"/>
          <w:szCs w:val="24"/>
        </w:rPr>
      </w:pPr>
    </w:p>
    <w:p w14:paraId="12037734" w14:textId="77777777" w:rsidR="0083173C" w:rsidRPr="00477CC7" w:rsidRDefault="0083173C" w:rsidP="00477CC7">
      <w:pPr>
        <w:spacing w:after="0" w:line="240" w:lineRule="auto"/>
        <w:jc w:val="center"/>
        <w:rPr>
          <w:rFonts w:ascii="Times New Roman" w:hAnsi="Times New Roman" w:cs="Times New Roman"/>
          <w:b/>
          <w:sz w:val="24"/>
          <w:szCs w:val="24"/>
        </w:rPr>
      </w:pPr>
      <w:r w:rsidRPr="00477CC7">
        <w:rPr>
          <w:rFonts w:ascii="Times New Roman" w:hAnsi="Times New Roman" w:cs="Times New Roman"/>
          <w:b/>
          <w:sz w:val="24"/>
          <w:szCs w:val="24"/>
        </w:rPr>
        <w:t>Rozdział IV</w:t>
      </w:r>
    </w:p>
    <w:p w14:paraId="2A00BCD1" w14:textId="77777777" w:rsidR="0083173C" w:rsidRPr="00477CC7" w:rsidRDefault="0083173C" w:rsidP="00477CC7">
      <w:pPr>
        <w:spacing w:after="0" w:line="240" w:lineRule="auto"/>
        <w:jc w:val="center"/>
        <w:rPr>
          <w:rFonts w:ascii="Times New Roman" w:hAnsi="Times New Roman" w:cs="Times New Roman"/>
          <w:b/>
          <w:sz w:val="24"/>
          <w:szCs w:val="24"/>
        </w:rPr>
      </w:pPr>
      <w:r w:rsidRPr="00477CC7">
        <w:rPr>
          <w:rFonts w:ascii="Times New Roman" w:hAnsi="Times New Roman" w:cs="Times New Roman"/>
          <w:b/>
          <w:sz w:val="24"/>
          <w:szCs w:val="24"/>
        </w:rPr>
        <w:t>Kwalifikacja wniosków</w:t>
      </w:r>
    </w:p>
    <w:p w14:paraId="61F21020" w14:textId="0F842531" w:rsidR="00D0426C" w:rsidRDefault="0083173C" w:rsidP="003C6AFD">
      <w:pPr>
        <w:spacing w:after="0" w:line="240" w:lineRule="auto"/>
        <w:jc w:val="both"/>
        <w:rPr>
          <w:rFonts w:ascii="Times New Roman" w:hAnsi="Times New Roman" w:cs="Times New Roman"/>
          <w:bCs/>
          <w:sz w:val="24"/>
          <w:szCs w:val="24"/>
        </w:rPr>
      </w:pPr>
      <w:r w:rsidRPr="00477CC7">
        <w:rPr>
          <w:rFonts w:ascii="Times New Roman" w:hAnsi="Times New Roman" w:cs="Times New Roman"/>
          <w:b/>
          <w:sz w:val="24"/>
          <w:szCs w:val="24"/>
        </w:rPr>
        <w:t>§</w:t>
      </w:r>
      <w:r w:rsidR="00477CC7" w:rsidRPr="00477CC7">
        <w:rPr>
          <w:rFonts w:ascii="Times New Roman" w:hAnsi="Times New Roman" w:cs="Times New Roman"/>
          <w:b/>
          <w:sz w:val="24"/>
          <w:szCs w:val="24"/>
        </w:rPr>
        <w:t>15</w:t>
      </w:r>
      <w:r w:rsidRPr="003C6AFD">
        <w:rPr>
          <w:rFonts w:ascii="Times New Roman" w:hAnsi="Times New Roman" w:cs="Times New Roman"/>
          <w:bCs/>
          <w:sz w:val="24"/>
          <w:szCs w:val="24"/>
        </w:rPr>
        <w:t>.</w:t>
      </w:r>
      <w:r w:rsidR="004B5002">
        <w:rPr>
          <w:rFonts w:ascii="Times New Roman" w:hAnsi="Times New Roman" w:cs="Times New Roman"/>
          <w:bCs/>
          <w:sz w:val="24"/>
          <w:szCs w:val="24"/>
        </w:rPr>
        <w:t xml:space="preserve"> </w:t>
      </w:r>
      <w:r w:rsidRPr="003C6AFD">
        <w:rPr>
          <w:rFonts w:ascii="Times New Roman" w:hAnsi="Times New Roman" w:cs="Times New Roman"/>
          <w:bCs/>
          <w:sz w:val="24"/>
          <w:szCs w:val="24"/>
        </w:rPr>
        <w:t xml:space="preserve">Podstawą do usunięcia z nieruchomości wyrobów zawierających azbest jest złożenie wniosku do Wójta Gminy Lądek. Wniosek należy złożyć na obowiązującym formularzu, stanowiącym załącznik nr </w:t>
      </w:r>
      <w:r w:rsidR="006B51F7" w:rsidRPr="003C6AFD">
        <w:rPr>
          <w:rFonts w:ascii="Times New Roman" w:hAnsi="Times New Roman" w:cs="Times New Roman"/>
          <w:bCs/>
          <w:sz w:val="24"/>
          <w:szCs w:val="24"/>
        </w:rPr>
        <w:t>1</w:t>
      </w:r>
      <w:r w:rsidRPr="003C6AFD">
        <w:rPr>
          <w:rFonts w:ascii="Times New Roman" w:hAnsi="Times New Roman" w:cs="Times New Roman"/>
          <w:bCs/>
          <w:sz w:val="24"/>
          <w:szCs w:val="24"/>
        </w:rPr>
        <w:t xml:space="preserve"> do niniejszego Regulaminu w terminie od dnia </w:t>
      </w:r>
      <w:r w:rsidR="00513886">
        <w:rPr>
          <w:rFonts w:ascii="Times New Roman" w:hAnsi="Times New Roman" w:cs="Times New Roman"/>
          <w:bCs/>
          <w:sz w:val="24"/>
          <w:szCs w:val="24"/>
        </w:rPr>
        <w:t>06</w:t>
      </w:r>
      <w:r w:rsidR="00D0426C">
        <w:rPr>
          <w:rFonts w:ascii="Times New Roman" w:hAnsi="Times New Roman" w:cs="Times New Roman"/>
          <w:bCs/>
          <w:sz w:val="24"/>
          <w:szCs w:val="24"/>
        </w:rPr>
        <w:t>.02.202</w:t>
      </w:r>
      <w:r w:rsidR="00C305D0">
        <w:rPr>
          <w:rFonts w:ascii="Times New Roman" w:hAnsi="Times New Roman" w:cs="Times New Roman"/>
          <w:bCs/>
          <w:sz w:val="24"/>
          <w:szCs w:val="24"/>
        </w:rPr>
        <w:t>3</w:t>
      </w:r>
      <w:r w:rsidR="00D0426C">
        <w:rPr>
          <w:rFonts w:ascii="Times New Roman" w:hAnsi="Times New Roman" w:cs="Times New Roman"/>
          <w:bCs/>
          <w:sz w:val="24"/>
          <w:szCs w:val="24"/>
        </w:rPr>
        <w:t xml:space="preserve"> r. </w:t>
      </w:r>
      <w:r w:rsidR="007C7B10" w:rsidRPr="00023B8C">
        <w:rPr>
          <w:rFonts w:ascii="Times New Roman" w:hAnsi="Times New Roman" w:cs="Times New Roman"/>
          <w:bCs/>
          <w:sz w:val="24"/>
          <w:szCs w:val="24"/>
        </w:rPr>
        <w:t xml:space="preserve">do dnia </w:t>
      </w:r>
      <w:r w:rsidR="00D0426C">
        <w:rPr>
          <w:rFonts w:ascii="Times New Roman" w:hAnsi="Times New Roman" w:cs="Times New Roman"/>
          <w:bCs/>
          <w:sz w:val="24"/>
          <w:szCs w:val="24"/>
        </w:rPr>
        <w:t>3</w:t>
      </w:r>
      <w:r w:rsidR="005F47C3">
        <w:rPr>
          <w:rFonts w:ascii="Times New Roman" w:hAnsi="Times New Roman" w:cs="Times New Roman"/>
          <w:bCs/>
          <w:sz w:val="24"/>
          <w:szCs w:val="24"/>
        </w:rPr>
        <w:t>1</w:t>
      </w:r>
      <w:r w:rsidR="00D0426C">
        <w:rPr>
          <w:rFonts w:ascii="Times New Roman" w:hAnsi="Times New Roman" w:cs="Times New Roman"/>
          <w:bCs/>
          <w:sz w:val="24"/>
          <w:szCs w:val="24"/>
        </w:rPr>
        <w:t>.0</w:t>
      </w:r>
      <w:r w:rsidR="00C305D0">
        <w:rPr>
          <w:rFonts w:ascii="Times New Roman" w:hAnsi="Times New Roman" w:cs="Times New Roman"/>
          <w:bCs/>
          <w:sz w:val="24"/>
          <w:szCs w:val="24"/>
        </w:rPr>
        <w:t>5</w:t>
      </w:r>
      <w:r w:rsidR="00D0426C">
        <w:rPr>
          <w:rFonts w:ascii="Times New Roman" w:hAnsi="Times New Roman" w:cs="Times New Roman"/>
          <w:bCs/>
          <w:sz w:val="24"/>
          <w:szCs w:val="24"/>
        </w:rPr>
        <w:t>.202</w:t>
      </w:r>
      <w:r w:rsidR="00C305D0">
        <w:rPr>
          <w:rFonts w:ascii="Times New Roman" w:hAnsi="Times New Roman" w:cs="Times New Roman"/>
          <w:bCs/>
          <w:sz w:val="24"/>
          <w:szCs w:val="24"/>
        </w:rPr>
        <w:t>3</w:t>
      </w:r>
      <w:r w:rsidR="00D0426C">
        <w:rPr>
          <w:rFonts w:ascii="Times New Roman" w:hAnsi="Times New Roman" w:cs="Times New Roman"/>
          <w:bCs/>
          <w:sz w:val="24"/>
          <w:szCs w:val="24"/>
        </w:rPr>
        <w:t xml:space="preserve"> r. </w:t>
      </w:r>
    </w:p>
    <w:p w14:paraId="4D0984A6" w14:textId="4F31242D" w:rsidR="007C7B10" w:rsidRPr="005F47C3" w:rsidRDefault="007C7B10" w:rsidP="003C6AFD">
      <w:pPr>
        <w:spacing w:after="0" w:line="240" w:lineRule="auto"/>
        <w:jc w:val="both"/>
        <w:rPr>
          <w:rFonts w:ascii="Times New Roman" w:hAnsi="Times New Roman" w:cs="Times New Roman"/>
          <w:bCs/>
          <w:color w:val="FF0000"/>
          <w:sz w:val="24"/>
          <w:szCs w:val="24"/>
        </w:rPr>
      </w:pPr>
      <w:r w:rsidRPr="00023B8C">
        <w:rPr>
          <w:rFonts w:ascii="Times New Roman" w:hAnsi="Times New Roman" w:cs="Times New Roman"/>
          <w:b/>
          <w:sz w:val="24"/>
          <w:szCs w:val="24"/>
        </w:rPr>
        <w:t>§</w:t>
      </w:r>
      <w:r w:rsidR="00477CC7" w:rsidRPr="00023B8C">
        <w:rPr>
          <w:rFonts w:ascii="Times New Roman" w:hAnsi="Times New Roman" w:cs="Times New Roman"/>
          <w:b/>
          <w:sz w:val="24"/>
          <w:szCs w:val="24"/>
        </w:rPr>
        <w:t>16</w:t>
      </w:r>
      <w:r w:rsidRPr="00023B8C">
        <w:rPr>
          <w:rFonts w:ascii="Times New Roman" w:hAnsi="Times New Roman" w:cs="Times New Roman"/>
          <w:bCs/>
          <w:sz w:val="24"/>
          <w:szCs w:val="24"/>
        </w:rPr>
        <w:t>.</w:t>
      </w:r>
      <w:r w:rsidR="004B5002">
        <w:rPr>
          <w:rFonts w:ascii="Times New Roman" w:hAnsi="Times New Roman" w:cs="Times New Roman"/>
          <w:bCs/>
          <w:sz w:val="24"/>
          <w:szCs w:val="24"/>
        </w:rPr>
        <w:t xml:space="preserve"> </w:t>
      </w:r>
      <w:r w:rsidRPr="00023B8C">
        <w:rPr>
          <w:rFonts w:ascii="Times New Roman" w:hAnsi="Times New Roman" w:cs="Times New Roman"/>
          <w:bCs/>
          <w:sz w:val="24"/>
          <w:szCs w:val="24"/>
        </w:rPr>
        <w:t>Po sprawdzeniu</w:t>
      </w:r>
      <w:r w:rsidRPr="003C6AFD">
        <w:rPr>
          <w:rFonts w:ascii="Times New Roman" w:hAnsi="Times New Roman" w:cs="Times New Roman"/>
          <w:bCs/>
          <w:sz w:val="24"/>
          <w:szCs w:val="24"/>
        </w:rPr>
        <w:t xml:space="preserve"> prawidłowości wypełnienia wniosku, kwalifikuje </w:t>
      </w:r>
      <w:r w:rsidR="006B51F7" w:rsidRPr="003C6AFD">
        <w:rPr>
          <w:rFonts w:ascii="Times New Roman" w:hAnsi="Times New Roman" w:cs="Times New Roman"/>
          <w:bCs/>
          <w:sz w:val="24"/>
          <w:szCs w:val="24"/>
        </w:rPr>
        <w:t xml:space="preserve">się je </w:t>
      </w:r>
      <w:r w:rsidRPr="003C6AFD">
        <w:rPr>
          <w:rFonts w:ascii="Times New Roman" w:hAnsi="Times New Roman" w:cs="Times New Roman"/>
          <w:bCs/>
          <w:sz w:val="24"/>
          <w:szCs w:val="24"/>
        </w:rPr>
        <w:t xml:space="preserve">wg daty wpływu </w:t>
      </w:r>
      <w:r w:rsidRPr="005F47C3">
        <w:rPr>
          <w:rFonts w:ascii="Times New Roman" w:hAnsi="Times New Roman" w:cs="Times New Roman"/>
          <w:bCs/>
          <w:color w:val="000000" w:themeColor="text1"/>
          <w:sz w:val="24"/>
          <w:szCs w:val="24"/>
        </w:rPr>
        <w:t>do urzędu gminy</w:t>
      </w:r>
      <w:r w:rsidR="005F47C3" w:rsidRPr="005F47C3">
        <w:rPr>
          <w:rFonts w:ascii="Times New Roman" w:hAnsi="Times New Roman" w:cs="Times New Roman"/>
          <w:bCs/>
          <w:color w:val="000000" w:themeColor="text1"/>
          <w:sz w:val="24"/>
          <w:szCs w:val="24"/>
        </w:rPr>
        <w:t xml:space="preserve">, z uwzględnieniem w pierwszej kolejności pozytywnie rozpatrzonych wniosków z poprzedniego naboru a niezrealizowanych z uwagi na brak środków w roku ubiegłym. </w:t>
      </w:r>
    </w:p>
    <w:p w14:paraId="0132B3D8" w14:textId="71EA4F28" w:rsidR="007C7B10" w:rsidRPr="003C6AFD" w:rsidRDefault="007C7B10" w:rsidP="003C6AFD">
      <w:pPr>
        <w:spacing w:after="0" w:line="240" w:lineRule="auto"/>
        <w:jc w:val="both"/>
        <w:rPr>
          <w:rFonts w:ascii="Times New Roman" w:hAnsi="Times New Roman" w:cs="Times New Roman"/>
          <w:bCs/>
          <w:sz w:val="24"/>
          <w:szCs w:val="24"/>
        </w:rPr>
      </w:pPr>
      <w:r w:rsidRPr="00477CC7">
        <w:rPr>
          <w:rFonts w:ascii="Times New Roman" w:hAnsi="Times New Roman" w:cs="Times New Roman"/>
          <w:b/>
          <w:sz w:val="24"/>
          <w:szCs w:val="24"/>
        </w:rPr>
        <w:t>§</w:t>
      </w:r>
      <w:r w:rsidR="00477CC7" w:rsidRPr="00477CC7">
        <w:rPr>
          <w:rFonts w:ascii="Times New Roman" w:hAnsi="Times New Roman" w:cs="Times New Roman"/>
          <w:b/>
          <w:sz w:val="24"/>
          <w:szCs w:val="24"/>
        </w:rPr>
        <w:t>17</w:t>
      </w:r>
      <w:r w:rsidRPr="003C6AFD">
        <w:rPr>
          <w:rFonts w:ascii="Times New Roman" w:hAnsi="Times New Roman" w:cs="Times New Roman"/>
          <w:bCs/>
          <w:sz w:val="24"/>
          <w:szCs w:val="24"/>
        </w:rPr>
        <w:t>.</w:t>
      </w:r>
      <w:r w:rsidR="004B5002">
        <w:rPr>
          <w:rFonts w:ascii="Times New Roman" w:hAnsi="Times New Roman" w:cs="Times New Roman"/>
          <w:bCs/>
          <w:sz w:val="24"/>
          <w:szCs w:val="24"/>
        </w:rPr>
        <w:t xml:space="preserve"> </w:t>
      </w:r>
      <w:r w:rsidRPr="003C6AFD">
        <w:rPr>
          <w:rFonts w:ascii="Times New Roman" w:hAnsi="Times New Roman" w:cs="Times New Roman"/>
          <w:bCs/>
          <w:sz w:val="24"/>
          <w:szCs w:val="24"/>
        </w:rPr>
        <w:t>Wniosek uznaje się za kompletny, jeżeli jest właściwie wypełniony, czyli zawiera wszystkie niezbędne informacje oraz załączone zostały wszystkie wymagane dokumenty.</w:t>
      </w:r>
    </w:p>
    <w:p w14:paraId="480DAC3B" w14:textId="44EBB1E2" w:rsidR="00205BC6" w:rsidRPr="003C6AFD" w:rsidRDefault="007C7B10" w:rsidP="003C6AFD">
      <w:pPr>
        <w:spacing w:after="0" w:line="240" w:lineRule="auto"/>
        <w:jc w:val="both"/>
        <w:rPr>
          <w:rFonts w:ascii="Times New Roman" w:hAnsi="Times New Roman" w:cs="Times New Roman"/>
          <w:bCs/>
          <w:sz w:val="24"/>
          <w:szCs w:val="24"/>
        </w:rPr>
      </w:pPr>
      <w:r w:rsidRPr="00477CC7">
        <w:rPr>
          <w:rFonts w:ascii="Times New Roman" w:hAnsi="Times New Roman" w:cs="Times New Roman"/>
          <w:b/>
          <w:sz w:val="24"/>
          <w:szCs w:val="24"/>
        </w:rPr>
        <w:t>§1</w:t>
      </w:r>
      <w:r w:rsidR="00477CC7" w:rsidRPr="00477CC7">
        <w:rPr>
          <w:rFonts w:ascii="Times New Roman" w:hAnsi="Times New Roman" w:cs="Times New Roman"/>
          <w:b/>
          <w:sz w:val="24"/>
          <w:szCs w:val="24"/>
        </w:rPr>
        <w:t>8</w:t>
      </w:r>
      <w:r w:rsidRPr="00477CC7">
        <w:rPr>
          <w:rFonts w:ascii="Times New Roman" w:hAnsi="Times New Roman" w:cs="Times New Roman"/>
          <w:b/>
          <w:sz w:val="24"/>
          <w:szCs w:val="24"/>
        </w:rPr>
        <w:t>.</w:t>
      </w:r>
      <w:r w:rsidR="004B5002">
        <w:rPr>
          <w:rFonts w:ascii="Times New Roman" w:hAnsi="Times New Roman" w:cs="Times New Roman"/>
          <w:b/>
          <w:sz w:val="24"/>
          <w:szCs w:val="24"/>
        </w:rPr>
        <w:t xml:space="preserve"> </w:t>
      </w:r>
      <w:r w:rsidRPr="003C6AFD">
        <w:rPr>
          <w:rFonts w:ascii="Times New Roman" w:hAnsi="Times New Roman" w:cs="Times New Roman"/>
          <w:bCs/>
          <w:sz w:val="24"/>
          <w:szCs w:val="24"/>
        </w:rPr>
        <w:t>W przypadku, gdy przekazany wniosek jest niekompletny lub zawiera braki</w:t>
      </w:r>
      <w:r w:rsidR="00FE27D8" w:rsidRPr="003C6AFD">
        <w:rPr>
          <w:rFonts w:ascii="Times New Roman" w:hAnsi="Times New Roman" w:cs="Times New Roman"/>
          <w:bCs/>
          <w:sz w:val="24"/>
          <w:szCs w:val="24"/>
        </w:rPr>
        <w:t xml:space="preserve">, wnioskodawca zostanie wezwany do jego uzupełnienia </w:t>
      </w:r>
      <w:r w:rsidR="00205BC6" w:rsidRPr="00340898">
        <w:rPr>
          <w:rFonts w:ascii="Times New Roman" w:hAnsi="Times New Roman" w:cs="Times New Roman"/>
          <w:bCs/>
          <w:iCs/>
          <w:sz w:val="24"/>
          <w:szCs w:val="24"/>
        </w:rPr>
        <w:t>w ciągu 14 dni od dnia powiadomienia</w:t>
      </w:r>
      <w:r w:rsidR="00FE27D8" w:rsidRPr="00340898">
        <w:rPr>
          <w:rFonts w:ascii="Times New Roman" w:hAnsi="Times New Roman" w:cs="Times New Roman"/>
          <w:bCs/>
          <w:iCs/>
          <w:sz w:val="24"/>
          <w:szCs w:val="24"/>
        </w:rPr>
        <w:t>.</w:t>
      </w:r>
      <w:r w:rsidR="00FE27D8" w:rsidRPr="003C6AFD">
        <w:rPr>
          <w:rFonts w:ascii="Times New Roman" w:hAnsi="Times New Roman" w:cs="Times New Roman"/>
          <w:bCs/>
          <w:sz w:val="24"/>
          <w:szCs w:val="24"/>
        </w:rPr>
        <w:t xml:space="preserve"> Wnioski niekompletne nie będą rozpatrywane do czasu ich uzupełnienia.</w:t>
      </w:r>
      <w:r w:rsidR="00340898">
        <w:rPr>
          <w:rFonts w:ascii="Times New Roman" w:hAnsi="Times New Roman" w:cs="Times New Roman"/>
          <w:bCs/>
          <w:sz w:val="24"/>
          <w:szCs w:val="24"/>
        </w:rPr>
        <w:t xml:space="preserve"> </w:t>
      </w:r>
      <w:r w:rsidR="00205BC6" w:rsidRPr="003C6AFD">
        <w:rPr>
          <w:rFonts w:ascii="Times New Roman" w:hAnsi="Times New Roman" w:cs="Times New Roman"/>
          <w:bCs/>
          <w:sz w:val="24"/>
          <w:szCs w:val="24"/>
        </w:rPr>
        <w:t>Wnioski, które nie zostaną uzupełnione, nie będą przyjmowane do realizacji.</w:t>
      </w:r>
    </w:p>
    <w:p w14:paraId="14B3089F" w14:textId="21140ACA" w:rsidR="00FE27D8" w:rsidRPr="003C6AFD" w:rsidRDefault="00FE27D8" w:rsidP="003C6AFD">
      <w:pPr>
        <w:spacing w:after="0" w:line="240" w:lineRule="auto"/>
        <w:jc w:val="both"/>
        <w:rPr>
          <w:rFonts w:ascii="Times New Roman" w:hAnsi="Times New Roman" w:cs="Times New Roman"/>
          <w:bCs/>
          <w:sz w:val="24"/>
          <w:szCs w:val="24"/>
        </w:rPr>
      </w:pPr>
      <w:r w:rsidRPr="00477CC7">
        <w:rPr>
          <w:rFonts w:ascii="Times New Roman" w:hAnsi="Times New Roman" w:cs="Times New Roman"/>
          <w:b/>
          <w:sz w:val="24"/>
          <w:szCs w:val="24"/>
        </w:rPr>
        <w:t>§1</w:t>
      </w:r>
      <w:r w:rsidR="00477CC7" w:rsidRPr="00477CC7">
        <w:rPr>
          <w:rFonts w:ascii="Times New Roman" w:hAnsi="Times New Roman" w:cs="Times New Roman"/>
          <w:b/>
          <w:sz w:val="24"/>
          <w:szCs w:val="24"/>
        </w:rPr>
        <w:t>9</w:t>
      </w:r>
      <w:r w:rsidRPr="00477CC7">
        <w:rPr>
          <w:rFonts w:ascii="Times New Roman" w:hAnsi="Times New Roman" w:cs="Times New Roman"/>
          <w:b/>
          <w:sz w:val="24"/>
          <w:szCs w:val="24"/>
        </w:rPr>
        <w:t>.</w:t>
      </w:r>
      <w:r w:rsidR="006B51F7" w:rsidRPr="003C6AFD">
        <w:rPr>
          <w:rFonts w:ascii="Times New Roman" w:hAnsi="Times New Roman" w:cs="Times New Roman"/>
          <w:bCs/>
          <w:sz w:val="24"/>
          <w:szCs w:val="24"/>
        </w:rPr>
        <w:t>1.</w:t>
      </w:r>
      <w:r w:rsidR="004B5002">
        <w:rPr>
          <w:rFonts w:ascii="Times New Roman" w:hAnsi="Times New Roman" w:cs="Times New Roman"/>
          <w:bCs/>
          <w:sz w:val="24"/>
          <w:szCs w:val="24"/>
        </w:rPr>
        <w:t xml:space="preserve"> </w:t>
      </w:r>
      <w:r w:rsidRPr="003C6AFD">
        <w:rPr>
          <w:rFonts w:ascii="Times New Roman" w:hAnsi="Times New Roman" w:cs="Times New Roman"/>
          <w:bCs/>
          <w:sz w:val="24"/>
          <w:szCs w:val="24"/>
        </w:rPr>
        <w:t>W celu potwierdzenia zgodności informacji ujętych we wniosku, gmina może przeprowadzić kontrolę nieruchomości, na której planuje się usuwać wyroby zawierające azbest. Kontrolę przeprowadza upoważniony przedstawiciel gminy, na terenie której znajduje się nieruchomość.</w:t>
      </w:r>
    </w:p>
    <w:p w14:paraId="4B8D86DA" w14:textId="2160D1B9" w:rsidR="006B51F7" w:rsidRPr="003C6AFD" w:rsidRDefault="006B51F7" w:rsidP="003C6AFD">
      <w:pPr>
        <w:spacing w:after="0" w:line="240" w:lineRule="auto"/>
        <w:jc w:val="both"/>
        <w:rPr>
          <w:rFonts w:ascii="Times New Roman" w:hAnsi="Times New Roman" w:cs="Times New Roman"/>
          <w:bCs/>
          <w:sz w:val="24"/>
          <w:szCs w:val="24"/>
        </w:rPr>
      </w:pPr>
      <w:r w:rsidRPr="003C6AFD">
        <w:rPr>
          <w:rFonts w:ascii="Times New Roman" w:hAnsi="Times New Roman" w:cs="Times New Roman"/>
          <w:bCs/>
          <w:sz w:val="24"/>
          <w:szCs w:val="24"/>
        </w:rPr>
        <w:t>2. Wnioskodawca zobowiązany jest udostępnić nieruchomość, z której usuwany jest azbest celem przeprowadzenia kontroli stanu i ilości wyrobów zawierających azbest oraz wykonania dokumentacji fotograficznej przez pracownika Urzędu Gminy.</w:t>
      </w:r>
    </w:p>
    <w:p w14:paraId="6150D7F1" w14:textId="18EE9923" w:rsidR="00E50CB5" w:rsidRDefault="00DA0ADC" w:rsidP="003C6AFD">
      <w:pPr>
        <w:spacing w:after="0" w:line="240" w:lineRule="auto"/>
        <w:jc w:val="both"/>
        <w:rPr>
          <w:rFonts w:ascii="Times New Roman" w:hAnsi="Times New Roman" w:cs="Times New Roman"/>
          <w:bCs/>
          <w:sz w:val="24"/>
          <w:szCs w:val="24"/>
        </w:rPr>
      </w:pPr>
      <w:bookmarkStart w:id="2" w:name="_Hlk39574291"/>
      <w:r w:rsidRPr="00477CC7">
        <w:rPr>
          <w:rFonts w:ascii="Times New Roman" w:hAnsi="Times New Roman" w:cs="Times New Roman"/>
          <w:b/>
          <w:sz w:val="24"/>
          <w:szCs w:val="24"/>
        </w:rPr>
        <w:t>§</w:t>
      </w:r>
      <w:bookmarkEnd w:id="2"/>
      <w:r w:rsidR="00477CC7" w:rsidRPr="00477CC7">
        <w:rPr>
          <w:rFonts w:ascii="Times New Roman" w:hAnsi="Times New Roman" w:cs="Times New Roman"/>
          <w:b/>
          <w:sz w:val="24"/>
          <w:szCs w:val="24"/>
        </w:rPr>
        <w:t>20</w:t>
      </w:r>
      <w:r w:rsidRPr="00477CC7">
        <w:rPr>
          <w:rFonts w:ascii="Times New Roman" w:hAnsi="Times New Roman" w:cs="Times New Roman"/>
          <w:b/>
          <w:sz w:val="24"/>
          <w:szCs w:val="24"/>
        </w:rPr>
        <w:t>.</w:t>
      </w:r>
      <w:r w:rsidR="004B5002">
        <w:rPr>
          <w:rFonts w:ascii="Times New Roman" w:hAnsi="Times New Roman" w:cs="Times New Roman"/>
          <w:b/>
          <w:sz w:val="24"/>
          <w:szCs w:val="24"/>
        </w:rPr>
        <w:t xml:space="preserve"> </w:t>
      </w:r>
      <w:r w:rsidR="006B51F7" w:rsidRPr="003C6AFD">
        <w:rPr>
          <w:rFonts w:ascii="Times New Roman" w:hAnsi="Times New Roman" w:cs="Times New Roman"/>
          <w:bCs/>
          <w:sz w:val="24"/>
          <w:szCs w:val="24"/>
        </w:rPr>
        <w:t xml:space="preserve">Wnioski rozpatrywane będą do wyczerpania środków finansowych przeznaczonych </w:t>
      </w:r>
      <w:r w:rsidR="00477CC7">
        <w:rPr>
          <w:rFonts w:ascii="Times New Roman" w:hAnsi="Times New Roman" w:cs="Times New Roman"/>
          <w:bCs/>
          <w:sz w:val="24"/>
          <w:szCs w:val="24"/>
        </w:rPr>
        <w:t xml:space="preserve">                 </w:t>
      </w:r>
      <w:r w:rsidR="006B51F7" w:rsidRPr="003C6AFD">
        <w:rPr>
          <w:rFonts w:ascii="Times New Roman" w:hAnsi="Times New Roman" w:cs="Times New Roman"/>
          <w:bCs/>
          <w:sz w:val="24"/>
          <w:szCs w:val="24"/>
        </w:rPr>
        <w:t>na ten cel.</w:t>
      </w:r>
    </w:p>
    <w:p w14:paraId="4140860E" w14:textId="77777777" w:rsidR="00AD3EDD" w:rsidRPr="003C6AFD" w:rsidRDefault="00AD3EDD" w:rsidP="003C6AFD">
      <w:pPr>
        <w:spacing w:after="0" w:line="240" w:lineRule="auto"/>
        <w:jc w:val="both"/>
        <w:rPr>
          <w:rFonts w:ascii="Times New Roman" w:hAnsi="Times New Roman" w:cs="Times New Roman"/>
          <w:bCs/>
          <w:sz w:val="24"/>
          <w:szCs w:val="24"/>
        </w:rPr>
      </w:pPr>
    </w:p>
    <w:p w14:paraId="016AEB40" w14:textId="2178A436" w:rsidR="00D4186E" w:rsidRPr="00477CC7" w:rsidRDefault="00D4186E" w:rsidP="00477CC7">
      <w:pPr>
        <w:spacing w:after="0" w:line="240" w:lineRule="auto"/>
        <w:jc w:val="center"/>
        <w:rPr>
          <w:rFonts w:ascii="Times New Roman" w:hAnsi="Times New Roman" w:cs="Times New Roman"/>
          <w:b/>
          <w:sz w:val="24"/>
          <w:szCs w:val="24"/>
        </w:rPr>
      </w:pPr>
      <w:r w:rsidRPr="00477CC7">
        <w:rPr>
          <w:rFonts w:ascii="Times New Roman" w:hAnsi="Times New Roman" w:cs="Times New Roman"/>
          <w:b/>
          <w:sz w:val="24"/>
          <w:szCs w:val="24"/>
        </w:rPr>
        <w:t>Rozdział V</w:t>
      </w:r>
    </w:p>
    <w:p w14:paraId="5E2AFAEC" w14:textId="01D90753" w:rsidR="00D4186E" w:rsidRPr="00477CC7" w:rsidRDefault="00D4186E" w:rsidP="001F7935">
      <w:pPr>
        <w:spacing w:after="0" w:line="240" w:lineRule="auto"/>
        <w:jc w:val="center"/>
        <w:rPr>
          <w:rFonts w:ascii="Times New Roman" w:hAnsi="Times New Roman" w:cs="Times New Roman"/>
          <w:b/>
          <w:sz w:val="24"/>
          <w:szCs w:val="24"/>
        </w:rPr>
      </w:pPr>
      <w:r w:rsidRPr="00477CC7">
        <w:rPr>
          <w:rFonts w:ascii="Times New Roman" w:hAnsi="Times New Roman" w:cs="Times New Roman"/>
          <w:b/>
          <w:sz w:val="24"/>
          <w:szCs w:val="24"/>
        </w:rPr>
        <w:t>Zasady wyboru Wykonawcy prac i realizacji zadania</w:t>
      </w:r>
    </w:p>
    <w:p w14:paraId="41274282" w14:textId="7A7F9333" w:rsidR="00D4186E" w:rsidRPr="003C6AFD" w:rsidRDefault="00D4186E" w:rsidP="003C6AFD">
      <w:pPr>
        <w:spacing w:after="0" w:line="240" w:lineRule="auto"/>
        <w:jc w:val="both"/>
        <w:rPr>
          <w:rFonts w:ascii="Times New Roman" w:hAnsi="Times New Roman" w:cs="Times New Roman"/>
          <w:bCs/>
          <w:sz w:val="24"/>
          <w:szCs w:val="24"/>
        </w:rPr>
      </w:pPr>
      <w:r w:rsidRPr="00477CC7">
        <w:rPr>
          <w:rFonts w:ascii="Times New Roman" w:hAnsi="Times New Roman" w:cs="Times New Roman"/>
          <w:b/>
          <w:sz w:val="24"/>
          <w:szCs w:val="24"/>
        </w:rPr>
        <w:t>§</w:t>
      </w:r>
      <w:r w:rsidR="00477CC7" w:rsidRPr="00477CC7">
        <w:rPr>
          <w:rFonts w:ascii="Times New Roman" w:hAnsi="Times New Roman" w:cs="Times New Roman"/>
          <w:b/>
          <w:sz w:val="24"/>
          <w:szCs w:val="24"/>
        </w:rPr>
        <w:t>21</w:t>
      </w:r>
      <w:r w:rsidRPr="003C6AFD">
        <w:rPr>
          <w:rFonts w:ascii="Times New Roman" w:hAnsi="Times New Roman" w:cs="Times New Roman"/>
          <w:bCs/>
          <w:sz w:val="24"/>
          <w:szCs w:val="24"/>
        </w:rPr>
        <w:t>.1.</w:t>
      </w:r>
      <w:r w:rsidR="004B5002">
        <w:rPr>
          <w:rFonts w:ascii="Times New Roman" w:hAnsi="Times New Roman" w:cs="Times New Roman"/>
          <w:bCs/>
          <w:sz w:val="24"/>
          <w:szCs w:val="24"/>
        </w:rPr>
        <w:t xml:space="preserve"> </w:t>
      </w:r>
      <w:r w:rsidRPr="003C6AFD">
        <w:rPr>
          <w:rFonts w:ascii="Times New Roman" w:hAnsi="Times New Roman" w:cs="Times New Roman"/>
          <w:bCs/>
          <w:sz w:val="24"/>
          <w:szCs w:val="24"/>
        </w:rPr>
        <w:t xml:space="preserve">Wykonawca prac określonych w §1 Regulaminu wyłoniony zostanie zgodnie </w:t>
      </w:r>
      <w:r w:rsidR="00477CC7">
        <w:rPr>
          <w:rFonts w:ascii="Times New Roman" w:hAnsi="Times New Roman" w:cs="Times New Roman"/>
          <w:bCs/>
          <w:sz w:val="24"/>
          <w:szCs w:val="24"/>
        </w:rPr>
        <w:t xml:space="preserve">                         </w:t>
      </w:r>
      <w:r w:rsidRPr="003C6AFD">
        <w:rPr>
          <w:rFonts w:ascii="Times New Roman" w:hAnsi="Times New Roman" w:cs="Times New Roman"/>
          <w:bCs/>
          <w:sz w:val="24"/>
          <w:szCs w:val="24"/>
        </w:rPr>
        <w:t>z przepisami ustawy z dnia 29 stycznia 2004 r. Prawo zamówień publicznych</w:t>
      </w:r>
      <w:r w:rsidR="00477CC7">
        <w:rPr>
          <w:rFonts w:ascii="Times New Roman" w:hAnsi="Times New Roman" w:cs="Times New Roman"/>
          <w:bCs/>
          <w:sz w:val="24"/>
          <w:szCs w:val="24"/>
        </w:rPr>
        <w:t xml:space="preserve"> </w:t>
      </w:r>
      <w:r w:rsidRPr="003C6AFD">
        <w:rPr>
          <w:rFonts w:ascii="Times New Roman" w:hAnsi="Times New Roman" w:cs="Times New Roman"/>
          <w:bCs/>
          <w:sz w:val="24"/>
          <w:szCs w:val="24"/>
        </w:rPr>
        <w:t>(Dz. U. z 20</w:t>
      </w:r>
      <w:r w:rsidR="00FE2FD0">
        <w:rPr>
          <w:rFonts w:ascii="Times New Roman" w:hAnsi="Times New Roman" w:cs="Times New Roman"/>
          <w:bCs/>
          <w:sz w:val="24"/>
          <w:szCs w:val="24"/>
        </w:rPr>
        <w:t>2</w:t>
      </w:r>
      <w:r w:rsidR="008F6368">
        <w:rPr>
          <w:rFonts w:ascii="Times New Roman" w:hAnsi="Times New Roman" w:cs="Times New Roman"/>
          <w:bCs/>
          <w:sz w:val="24"/>
          <w:szCs w:val="24"/>
        </w:rPr>
        <w:t>2</w:t>
      </w:r>
      <w:r w:rsidRPr="003C6AFD">
        <w:rPr>
          <w:rFonts w:ascii="Times New Roman" w:hAnsi="Times New Roman" w:cs="Times New Roman"/>
          <w:bCs/>
          <w:sz w:val="24"/>
          <w:szCs w:val="24"/>
        </w:rPr>
        <w:t>r.</w:t>
      </w:r>
      <w:r w:rsidR="00E50CB5">
        <w:rPr>
          <w:rFonts w:ascii="Times New Roman" w:hAnsi="Times New Roman" w:cs="Times New Roman"/>
          <w:bCs/>
          <w:sz w:val="24"/>
          <w:szCs w:val="24"/>
        </w:rPr>
        <w:t>,</w:t>
      </w:r>
      <w:r w:rsidRPr="003C6AFD">
        <w:rPr>
          <w:rFonts w:ascii="Times New Roman" w:hAnsi="Times New Roman" w:cs="Times New Roman"/>
          <w:bCs/>
          <w:sz w:val="24"/>
          <w:szCs w:val="24"/>
        </w:rPr>
        <w:t xml:space="preserve"> poz. 1</w:t>
      </w:r>
      <w:r w:rsidR="008F6368">
        <w:rPr>
          <w:rFonts w:ascii="Times New Roman" w:hAnsi="Times New Roman" w:cs="Times New Roman"/>
          <w:bCs/>
          <w:sz w:val="24"/>
          <w:szCs w:val="24"/>
        </w:rPr>
        <w:t>710</w:t>
      </w:r>
      <w:r w:rsidRPr="003C6AFD">
        <w:rPr>
          <w:rFonts w:ascii="Times New Roman" w:hAnsi="Times New Roman" w:cs="Times New Roman"/>
          <w:bCs/>
          <w:sz w:val="24"/>
          <w:szCs w:val="24"/>
        </w:rPr>
        <w:t xml:space="preserve"> ze zm.).</w:t>
      </w:r>
      <w:r w:rsidR="00477CC7">
        <w:rPr>
          <w:rFonts w:ascii="Times New Roman" w:hAnsi="Times New Roman" w:cs="Times New Roman"/>
          <w:bCs/>
          <w:sz w:val="24"/>
          <w:szCs w:val="24"/>
        </w:rPr>
        <w:t xml:space="preserve"> </w:t>
      </w:r>
    </w:p>
    <w:p w14:paraId="761210BE" w14:textId="7F510C1F" w:rsidR="00D4186E" w:rsidRPr="003C6AFD" w:rsidRDefault="00D4186E" w:rsidP="003C6AFD">
      <w:pPr>
        <w:spacing w:after="0" w:line="240" w:lineRule="auto"/>
        <w:jc w:val="both"/>
        <w:rPr>
          <w:rFonts w:ascii="Times New Roman" w:hAnsi="Times New Roman" w:cs="Times New Roman"/>
          <w:bCs/>
          <w:sz w:val="24"/>
          <w:szCs w:val="24"/>
        </w:rPr>
      </w:pPr>
      <w:r w:rsidRPr="003C6AFD">
        <w:rPr>
          <w:rFonts w:ascii="Times New Roman" w:hAnsi="Times New Roman" w:cs="Times New Roman"/>
          <w:bCs/>
          <w:sz w:val="24"/>
          <w:szCs w:val="24"/>
        </w:rPr>
        <w:t>2.</w:t>
      </w:r>
      <w:r w:rsidR="004B5002">
        <w:rPr>
          <w:rFonts w:ascii="Times New Roman" w:hAnsi="Times New Roman" w:cs="Times New Roman"/>
          <w:bCs/>
          <w:sz w:val="24"/>
          <w:szCs w:val="24"/>
        </w:rPr>
        <w:t xml:space="preserve"> </w:t>
      </w:r>
      <w:r w:rsidRPr="003C6AFD">
        <w:rPr>
          <w:rFonts w:ascii="Times New Roman" w:hAnsi="Times New Roman" w:cs="Times New Roman"/>
          <w:bCs/>
          <w:sz w:val="24"/>
          <w:szCs w:val="24"/>
        </w:rPr>
        <w:t>W przypadku, gdy nie dojdzie do podpisania umowy z wykonawcą prac, bądź umowa zostanie z nim rozwiązana, prace polegające na likwidacji wyrobów zawierających azbest nie będą realizowane, a wnioskodawcy zostaną powiadomieni o tym fakcie pisemnie</w:t>
      </w:r>
      <w:r w:rsidR="003C6AFD" w:rsidRPr="003C6AFD">
        <w:rPr>
          <w:rFonts w:ascii="Times New Roman" w:hAnsi="Times New Roman" w:cs="Times New Roman"/>
          <w:bCs/>
          <w:sz w:val="24"/>
          <w:szCs w:val="24"/>
        </w:rPr>
        <w:t>.</w:t>
      </w:r>
    </w:p>
    <w:p w14:paraId="34B2339B" w14:textId="0FB35EC3" w:rsidR="003C6AFD" w:rsidRPr="003C6AFD" w:rsidRDefault="003C6AFD" w:rsidP="003C6AFD">
      <w:pPr>
        <w:spacing w:after="0" w:line="240" w:lineRule="auto"/>
        <w:jc w:val="both"/>
        <w:rPr>
          <w:rFonts w:ascii="Times New Roman" w:hAnsi="Times New Roman" w:cs="Times New Roman"/>
          <w:bCs/>
          <w:sz w:val="24"/>
          <w:szCs w:val="24"/>
        </w:rPr>
      </w:pPr>
      <w:r w:rsidRPr="003C6AFD">
        <w:rPr>
          <w:rFonts w:ascii="Times New Roman" w:hAnsi="Times New Roman" w:cs="Times New Roman"/>
          <w:bCs/>
          <w:sz w:val="24"/>
          <w:szCs w:val="24"/>
        </w:rPr>
        <w:t>3. O zakończeniu prac wykonanych zgodnie z umową Wykonawca zawiadomi Gminę Lądek.</w:t>
      </w:r>
    </w:p>
    <w:p w14:paraId="3089305D" w14:textId="22ACDD62" w:rsidR="00D4186E" w:rsidRDefault="003C6AFD" w:rsidP="003C6AFD">
      <w:pPr>
        <w:spacing w:after="0" w:line="240" w:lineRule="auto"/>
        <w:jc w:val="both"/>
        <w:rPr>
          <w:rFonts w:ascii="Times New Roman" w:hAnsi="Times New Roman" w:cs="Times New Roman"/>
          <w:bCs/>
          <w:sz w:val="24"/>
          <w:szCs w:val="24"/>
        </w:rPr>
      </w:pPr>
      <w:r w:rsidRPr="003C6AFD">
        <w:rPr>
          <w:rFonts w:ascii="Times New Roman" w:hAnsi="Times New Roman" w:cs="Times New Roman"/>
          <w:bCs/>
          <w:sz w:val="24"/>
          <w:szCs w:val="24"/>
        </w:rPr>
        <w:t xml:space="preserve">4. Środki finansowe przeznaczone na finansowanie Zadania, przekazane będą przez gminę Lądek bezpośrednio Wykonawcy Zadania, po przedstawieniu przez niego faktury VAT </w:t>
      </w:r>
      <w:r w:rsidR="00477CC7">
        <w:rPr>
          <w:rFonts w:ascii="Times New Roman" w:hAnsi="Times New Roman" w:cs="Times New Roman"/>
          <w:bCs/>
          <w:sz w:val="24"/>
          <w:szCs w:val="24"/>
        </w:rPr>
        <w:t xml:space="preserve">                  </w:t>
      </w:r>
      <w:r w:rsidRPr="003C6AFD">
        <w:rPr>
          <w:rFonts w:ascii="Times New Roman" w:hAnsi="Times New Roman" w:cs="Times New Roman"/>
          <w:bCs/>
          <w:sz w:val="24"/>
          <w:szCs w:val="24"/>
        </w:rPr>
        <w:t>na kwotę 100% całościowych kosztów działań, o których mowa w §</w:t>
      </w:r>
      <w:r w:rsidR="00477CC7">
        <w:rPr>
          <w:rFonts w:ascii="Times New Roman" w:hAnsi="Times New Roman" w:cs="Times New Roman"/>
          <w:bCs/>
          <w:sz w:val="24"/>
          <w:szCs w:val="24"/>
        </w:rPr>
        <w:t xml:space="preserve"> 5</w:t>
      </w:r>
      <w:r w:rsidRPr="003C6AFD">
        <w:rPr>
          <w:rFonts w:ascii="Times New Roman" w:hAnsi="Times New Roman" w:cs="Times New Roman"/>
          <w:bCs/>
          <w:sz w:val="24"/>
          <w:szCs w:val="24"/>
        </w:rPr>
        <w:t xml:space="preserve"> Regulaminu.</w:t>
      </w:r>
    </w:p>
    <w:p w14:paraId="111A9638" w14:textId="77777777" w:rsidR="00477CC7" w:rsidRPr="003C6AFD" w:rsidRDefault="00477CC7" w:rsidP="003C6AFD">
      <w:pPr>
        <w:spacing w:after="0" w:line="240" w:lineRule="auto"/>
        <w:jc w:val="both"/>
        <w:rPr>
          <w:rFonts w:ascii="Times New Roman" w:hAnsi="Times New Roman" w:cs="Times New Roman"/>
          <w:bCs/>
          <w:sz w:val="24"/>
          <w:szCs w:val="24"/>
        </w:rPr>
      </w:pPr>
    </w:p>
    <w:p w14:paraId="4A083D28" w14:textId="03DE04B3" w:rsidR="003C6AFD" w:rsidRPr="00477CC7" w:rsidRDefault="003C6AFD" w:rsidP="00477CC7">
      <w:pPr>
        <w:spacing w:after="0" w:line="240" w:lineRule="auto"/>
        <w:jc w:val="center"/>
        <w:rPr>
          <w:rFonts w:ascii="Times New Roman" w:hAnsi="Times New Roman" w:cs="Times New Roman"/>
          <w:b/>
          <w:sz w:val="24"/>
          <w:szCs w:val="24"/>
        </w:rPr>
      </w:pPr>
      <w:r w:rsidRPr="00477CC7">
        <w:rPr>
          <w:rFonts w:ascii="Times New Roman" w:hAnsi="Times New Roman" w:cs="Times New Roman"/>
          <w:b/>
          <w:sz w:val="24"/>
          <w:szCs w:val="24"/>
        </w:rPr>
        <w:t>Rozdział VI</w:t>
      </w:r>
    </w:p>
    <w:p w14:paraId="0C89E334" w14:textId="7DFAAB7A" w:rsidR="00477CC7" w:rsidRPr="00477CC7" w:rsidRDefault="003C6AFD" w:rsidP="001F7935">
      <w:pPr>
        <w:spacing w:after="0" w:line="240" w:lineRule="auto"/>
        <w:jc w:val="center"/>
        <w:rPr>
          <w:rFonts w:ascii="Times New Roman" w:hAnsi="Times New Roman" w:cs="Times New Roman"/>
          <w:b/>
          <w:sz w:val="24"/>
          <w:szCs w:val="24"/>
        </w:rPr>
      </w:pPr>
      <w:r w:rsidRPr="00477CC7">
        <w:rPr>
          <w:rFonts w:ascii="Times New Roman" w:hAnsi="Times New Roman" w:cs="Times New Roman"/>
          <w:b/>
          <w:sz w:val="24"/>
          <w:szCs w:val="24"/>
        </w:rPr>
        <w:t>Postanowienia końcowe</w:t>
      </w:r>
    </w:p>
    <w:p w14:paraId="31D1CD42" w14:textId="6951D720" w:rsidR="003C6AFD" w:rsidRPr="00477CC7" w:rsidRDefault="003C6AFD" w:rsidP="003C6AFD">
      <w:pPr>
        <w:spacing w:after="0" w:line="240" w:lineRule="auto"/>
        <w:jc w:val="both"/>
        <w:rPr>
          <w:rFonts w:ascii="Times New Roman" w:hAnsi="Times New Roman" w:cs="Times New Roman"/>
          <w:b/>
          <w:sz w:val="24"/>
          <w:szCs w:val="24"/>
        </w:rPr>
      </w:pPr>
      <w:r w:rsidRPr="00477CC7">
        <w:rPr>
          <w:rFonts w:ascii="Times New Roman" w:hAnsi="Times New Roman" w:cs="Times New Roman"/>
          <w:b/>
          <w:sz w:val="24"/>
          <w:szCs w:val="24"/>
        </w:rPr>
        <w:t>§</w:t>
      </w:r>
      <w:r w:rsidR="00477CC7" w:rsidRPr="00477CC7">
        <w:rPr>
          <w:rFonts w:ascii="Times New Roman" w:hAnsi="Times New Roman" w:cs="Times New Roman"/>
          <w:b/>
          <w:sz w:val="24"/>
          <w:szCs w:val="24"/>
        </w:rPr>
        <w:t>22</w:t>
      </w:r>
      <w:r w:rsidRPr="00477CC7">
        <w:rPr>
          <w:rFonts w:ascii="Times New Roman" w:hAnsi="Times New Roman" w:cs="Times New Roman"/>
          <w:b/>
          <w:sz w:val="24"/>
          <w:szCs w:val="24"/>
        </w:rPr>
        <w:t>.</w:t>
      </w:r>
      <w:r w:rsidR="004B5002">
        <w:rPr>
          <w:rFonts w:ascii="Times New Roman" w:hAnsi="Times New Roman" w:cs="Times New Roman"/>
          <w:b/>
          <w:sz w:val="24"/>
          <w:szCs w:val="24"/>
        </w:rPr>
        <w:t xml:space="preserve"> </w:t>
      </w:r>
      <w:r w:rsidRPr="003C6AFD">
        <w:rPr>
          <w:rFonts w:ascii="Times New Roman" w:hAnsi="Times New Roman" w:cs="Times New Roman"/>
          <w:bCs/>
          <w:sz w:val="24"/>
          <w:szCs w:val="24"/>
        </w:rPr>
        <w:t>Termin zakończenia Zadania ustala się na dzi</w:t>
      </w:r>
      <w:r w:rsidR="008343EC">
        <w:rPr>
          <w:rFonts w:ascii="Times New Roman" w:hAnsi="Times New Roman" w:cs="Times New Roman"/>
          <w:bCs/>
          <w:sz w:val="24"/>
          <w:szCs w:val="24"/>
        </w:rPr>
        <w:t>eń 15.07.2023r.</w:t>
      </w:r>
    </w:p>
    <w:p w14:paraId="14288129" w14:textId="4C7BE6E5" w:rsidR="003C6AFD" w:rsidRPr="003C6AFD" w:rsidRDefault="003C6AFD" w:rsidP="003C6AFD">
      <w:pPr>
        <w:spacing w:after="0" w:line="240" w:lineRule="auto"/>
        <w:jc w:val="both"/>
        <w:rPr>
          <w:rFonts w:ascii="Times New Roman" w:hAnsi="Times New Roman" w:cs="Times New Roman"/>
          <w:bCs/>
          <w:sz w:val="24"/>
          <w:szCs w:val="24"/>
        </w:rPr>
      </w:pPr>
      <w:r w:rsidRPr="00477CC7">
        <w:rPr>
          <w:rFonts w:ascii="Times New Roman" w:hAnsi="Times New Roman" w:cs="Times New Roman"/>
          <w:b/>
          <w:sz w:val="24"/>
          <w:szCs w:val="24"/>
        </w:rPr>
        <w:t>§</w:t>
      </w:r>
      <w:r w:rsidR="00477CC7" w:rsidRPr="00477CC7">
        <w:rPr>
          <w:rFonts w:ascii="Times New Roman" w:hAnsi="Times New Roman" w:cs="Times New Roman"/>
          <w:b/>
          <w:sz w:val="24"/>
          <w:szCs w:val="24"/>
        </w:rPr>
        <w:t>23</w:t>
      </w:r>
      <w:r w:rsidRPr="003C6AFD">
        <w:rPr>
          <w:rFonts w:ascii="Times New Roman" w:hAnsi="Times New Roman" w:cs="Times New Roman"/>
          <w:bCs/>
          <w:sz w:val="24"/>
          <w:szCs w:val="24"/>
        </w:rPr>
        <w:t>.</w:t>
      </w:r>
      <w:r w:rsidR="004B5002">
        <w:rPr>
          <w:rFonts w:ascii="Times New Roman" w:hAnsi="Times New Roman" w:cs="Times New Roman"/>
          <w:bCs/>
          <w:sz w:val="24"/>
          <w:szCs w:val="24"/>
        </w:rPr>
        <w:t xml:space="preserve"> </w:t>
      </w:r>
      <w:r w:rsidRPr="003C6AFD">
        <w:rPr>
          <w:rFonts w:ascii="Times New Roman" w:hAnsi="Times New Roman" w:cs="Times New Roman"/>
          <w:bCs/>
          <w:sz w:val="24"/>
          <w:szCs w:val="24"/>
        </w:rPr>
        <w:t>Wszelkie zmiany postanowień niniejszego Regulaminu wymagają formy pisemnej pod rygorem nieważności.</w:t>
      </w:r>
    </w:p>
    <w:sectPr w:rsidR="003C6AFD" w:rsidRPr="003C6AFD" w:rsidSect="0023126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711E7" w14:textId="77777777" w:rsidR="00AA18AD" w:rsidRDefault="00AA18AD" w:rsidP="007E3568">
      <w:pPr>
        <w:spacing w:after="0" w:line="240" w:lineRule="auto"/>
      </w:pPr>
      <w:r>
        <w:separator/>
      </w:r>
    </w:p>
  </w:endnote>
  <w:endnote w:type="continuationSeparator" w:id="0">
    <w:p w14:paraId="38652B7A" w14:textId="77777777" w:rsidR="00AA18AD" w:rsidRDefault="00AA18AD" w:rsidP="007E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8029" w14:textId="77777777" w:rsidR="00EF5C16" w:rsidRPr="0069527D" w:rsidRDefault="00EF5C16" w:rsidP="00EF5C16">
    <w:pPr>
      <w:jc w:val="both"/>
      <w:rPr>
        <w:rFonts w:ascii="Times New Roman" w:hAnsi="Times New Roman" w:cs="Times New Roman"/>
        <w:sz w:val="18"/>
        <w:szCs w:val="18"/>
      </w:rPr>
    </w:pPr>
    <w:r w:rsidRPr="0069527D">
      <w:rPr>
        <w:rFonts w:ascii="Times New Roman" w:hAnsi="Times New Roman" w:cs="Times New Roman"/>
        <w:sz w:val="18"/>
        <w:szCs w:val="18"/>
      </w:rPr>
      <w:t>Przedsięwzięcie pod nazwą „Realizacja programu usuwania azbestu i wyrobów zawierających azbest na terenie Gminy Lądek”</w:t>
    </w:r>
    <w:r>
      <w:rPr>
        <w:rFonts w:ascii="Times New Roman" w:hAnsi="Times New Roman" w:cs="Times New Roman"/>
        <w:sz w:val="18"/>
        <w:szCs w:val="18"/>
      </w:rPr>
      <w:t xml:space="preserve"> </w:t>
    </w:r>
    <w:r w:rsidRPr="0069527D">
      <w:rPr>
        <w:rFonts w:ascii="Times New Roman" w:hAnsi="Times New Roman" w:cs="Times New Roman"/>
        <w:color w:val="212529"/>
        <w:sz w:val="18"/>
        <w:szCs w:val="18"/>
      </w:rPr>
      <w:t xml:space="preserve">dofinansowano ze środków Wojewódzkiego Funduszu Ochrony Środowiska  i Gospodarki Wodnej w Poznaniu </w:t>
    </w:r>
    <w:bookmarkStart w:id="3" w:name="_Hlk125444914"/>
    <w:r w:rsidRPr="0069527D">
      <w:rPr>
        <w:rFonts w:ascii="Times New Roman" w:hAnsi="Times New Roman" w:cs="Times New Roman"/>
        <w:color w:val="212529"/>
        <w:sz w:val="18"/>
        <w:szCs w:val="18"/>
      </w:rPr>
      <w:t>oraz przy udziale środków udostępnionych przez Narodowy Fundusz Ochrony Środowiska i Gospodarki Wodnej w Warszawie</w:t>
    </w:r>
  </w:p>
  <w:bookmarkEnd w:id="3"/>
  <w:p w14:paraId="70796F21" w14:textId="18A171C0" w:rsidR="001E6639" w:rsidRDefault="001E6639" w:rsidP="006A4E41">
    <w:pPr>
      <w:pStyle w:val="Stopka"/>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5A4AC" w14:textId="77777777" w:rsidR="00AA18AD" w:rsidRDefault="00AA18AD" w:rsidP="007E3568">
      <w:pPr>
        <w:spacing w:after="0" w:line="240" w:lineRule="auto"/>
      </w:pPr>
      <w:r>
        <w:separator/>
      </w:r>
    </w:p>
  </w:footnote>
  <w:footnote w:type="continuationSeparator" w:id="0">
    <w:p w14:paraId="245894B3" w14:textId="77777777" w:rsidR="00AA18AD" w:rsidRDefault="00AA18AD" w:rsidP="007E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F0B" w14:textId="1BACA9E6" w:rsidR="00E4524A" w:rsidRDefault="00EF5C16">
    <w:pPr>
      <w:pStyle w:val="Nagwek"/>
    </w:pPr>
    <w:r w:rsidRPr="002C4782">
      <w:rPr>
        <w:rFonts w:ascii="Times New Roman" w:hAnsi="Times New Roman" w:cs="Times New Roman"/>
        <w:b/>
        <w:bCs/>
        <w:noProof/>
        <w:sz w:val="48"/>
        <w:szCs w:val="48"/>
      </w:rPr>
      <w:drawing>
        <wp:anchor distT="0" distB="0" distL="114300" distR="114300" simplePos="0" relativeHeight="251659264" behindDoc="0" locked="0" layoutInCell="1" allowOverlap="1" wp14:anchorId="29193085" wp14:editId="2C8477C4">
          <wp:simplePos x="0" y="0"/>
          <wp:positionH relativeFrom="margin">
            <wp:posOffset>3876675</wp:posOffset>
          </wp:positionH>
          <wp:positionV relativeFrom="paragraph">
            <wp:posOffset>8890</wp:posOffset>
          </wp:positionV>
          <wp:extent cx="2597785" cy="676275"/>
          <wp:effectExtent l="0" t="0" r="0" b="9525"/>
          <wp:wrapNone/>
          <wp:docPr id="2" name="Obraz 2" descr="nfos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osig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778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color w:val="212529"/>
        <w:sz w:val="44"/>
        <w:szCs w:val="44"/>
      </w:rPr>
      <w:drawing>
        <wp:inline distT="0" distB="0" distL="0" distR="0" wp14:anchorId="27BDB842" wp14:editId="07D28E46">
          <wp:extent cx="2343150" cy="9144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31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002EC"/>
    <w:multiLevelType w:val="hybridMultilevel"/>
    <w:tmpl w:val="6AF23B44"/>
    <w:lvl w:ilvl="0" w:tplc="17C07D82">
      <w:start w:val="2"/>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206E76"/>
    <w:multiLevelType w:val="hybridMultilevel"/>
    <w:tmpl w:val="63460EBE"/>
    <w:lvl w:ilvl="0" w:tplc="FFFFFFFF">
      <w:start w:val="1"/>
      <w:numFmt w:val="decimal"/>
      <w:lvlText w:val="%1."/>
      <w:lvlJc w:val="left"/>
      <w:pPr>
        <w:ind w:left="420" w:hanging="360"/>
      </w:pPr>
      <w:rPr>
        <w:rFonts w:hint="default"/>
        <w:b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7DCA0946"/>
    <w:multiLevelType w:val="hybridMultilevel"/>
    <w:tmpl w:val="4C4211D6"/>
    <w:lvl w:ilvl="0" w:tplc="CA78F5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375E62"/>
    <w:multiLevelType w:val="hybridMultilevel"/>
    <w:tmpl w:val="DE305EF0"/>
    <w:lvl w:ilvl="0" w:tplc="17625014">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184369862">
    <w:abstractNumId w:val="2"/>
  </w:num>
  <w:num w:numId="2" w16cid:durableId="555245484">
    <w:abstractNumId w:val="3"/>
  </w:num>
  <w:num w:numId="3" w16cid:durableId="1802922783">
    <w:abstractNumId w:val="1"/>
  </w:num>
  <w:num w:numId="4" w16cid:durableId="25895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68"/>
    <w:rsid w:val="00000445"/>
    <w:rsid w:val="00023B8C"/>
    <w:rsid w:val="00091E33"/>
    <w:rsid w:val="000D0DF2"/>
    <w:rsid w:val="001803EC"/>
    <w:rsid w:val="001A13BA"/>
    <w:rsid w:val="001A1564"/>
    <w:rsid w:val="001A7C36"/>
    <w:rsid w:val="001C1396"/>
    <w:rsid w:val="001E6639"/>
    <w:rsid w:val="001F7935"/>
    <w:rsid w:val="00205BC6"/>
    <w:rsid w:val="0023126F"/>
    <w:rsid w:val="002334B0"/>
    <w:rsid w:val="002474F0"/>
    <w:rsid w:val="0025019B"/>
    <w:rsid w:val="00267E53"/>
    <w:rsid w:val="002936E2"/>
    <w:rsid w:val="002D0A88"/>
    <w:rsid w:val="002D2FA3"/>
    <w:rsid w:val="002E7A46"/>
    <w:rsid w:val="002F158E"/>
    <w:rsid w:val="002F6196"/>
    <w:rsid w:val="00336757"/>
    <w:rsid w:val="00340898"/>
    <w:rsid w:val="003C6AFD"/>
    <w:rsid w:val="003F28B9"/>
    <w:rsid w:val="004329EB"/>
    <w:rsid w:val="0044207D"/>
    <w:rsid w:val="00477CC7"/>
    <w:rsid w:val="004915B2"/>
    <w:rsid w:val="004978DD"/>
    <w:rsid w:val="004B5002"/>
    <w:rsid w:val="004C2636"/>
    <w:rsid w:val="00513886"/>
    <w:rsid w:val="00516258"/>
    <w:rsid w:val="005310DB"/>
    <w:rsid w:val="005340B0"/>
    <w:rsid w:val="00557D42"/>
    <w:rsid w:val="00564707"/>
    <w:rsid w:val="005B6270"/>
    <w:rsid w:val="005C6B90"/>
    <w:rsid w:val="005F47C3"/>
    <w:rsid w:val="006706EA"/>
    <w:rsid w:val="00671643"/>
    <w:rsid w:val="006828EC"/>
    <w:rsid w:val="006978C2"/>
    <w:rsid w:val="006A4E41"/>
    <w:rsid w:val="006B51F7"/>
    <w:rsid w:val="006C56E4"/>
    <w:rsid w:val="006F27FA"/>
    <w:rsid w:val="00707B6E"/>
    <w:rsid w:val="00717F3D"/>
    <w:rsid w:val="00723366"/>
    <w:rsid w:val="00774C33"/>
    <w:rsid w:val="007C535E"/>
    <w:rsid w:val="007C7B10"/>
    <w:rsid w:val="007E3568"/>
    <w:rsid w:val="007E5F84"/>
    <w:rsid w:val="0083173C"/>
    <w:rsid w:val="008343EC"/>
    <w:rsid w:val="00892903"/>
    <w:rsid w:val="008A7A4C"/>
    <w:rsid w:val="008C5FBE"/>
    <w:rsid w:val="008F6368"/>
    <w:rsid w:val="009335E9"/>
    <w:rsid w:val="009561F4"/>
    <w:rsid w:val="00961522"/>
    <w:rsid w:val="00962092"/>
    <w:rsid w:val="00962284"/>
    <w:rsid w:val="009A6538"/>
    <w:rsid w:val="009F1FB8"/>
    <w:rsid w:val="00A84959"/>
    <w:rsid w:val="00AA18AD"/>
    <w:rsid w:val="00AD3EDD"/>
    <w:rsid w:val="00B86AD9"/>
    <w:rsid w:val="00BE3FBC"/>
    <w:rsid w:val="00C2656F"/>
    <w:rsid w:val="00C26B83"/>
    <w:rsid w:val="00C305D0"/>
    <w:rsid w:val="00C54009"/>
    <w:rsid w:val="00C613F1"/>
    <w:rsid w:val="00C83412"/>
    <w:rsid w:val="00CA3935"/>
    <w:rsid w:val="00CC47D5"/>
    <w:rsid w:val="00CD0D36"/>
    <w:rsid w:val="00CE5453"/>
    <w:rsid w:val="00CF4DCE"/>
    <w:rsid w:val="00D02554"/>
    <w:rsid w:val="00D02B7E"/>
    <w:rsid w:val="00D0426C"/>
    <w:rsid w:val="00D063C2"/>
    <w:rsid w:val="00D2557C"/>
    <w:rsid w:val="00D4186E"/>
    <w:rsid w:val="00D4258E"/>
    <w:rsid w:val="00D52D6A"/>
    <w:rsid w:val="00DA0ADC"/>
    <w:rsid w:val="00DE132E"/>
    <w:rsid w:val="00DE2C7C"/>
    <w:rsid w:val="00E36663"/>
    <w:rsid w:val="00E4524A"/>
    <w:rsid w:val="00E50CB5"/>
    <w:rsid w:val="00EF5C16"/>
    <w:rsid w:val="00F56C48"/>
    <w:rsid w:val="00FC094F"/>
    <w:rsid w:val="00FD4BA1"/>
    <w:rsid w:val="00FE221E"/>
    <w:rsid w:val="00FE27D8"/>
    <w:rsid w:val="00FE2FD0"/>
    <w:rsid w:val="00FE66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EE37C"/>
  <w15:docId w15:val="{6A3D49FE-93C0-4509-AFA5-C558F51E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12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7E356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3568"/>
    <w:rPr>
      <w:sz w:val="20"/>
      <w:szCs w:val="20"/>
    </w:rPr>
  </w:style>
  <w:style w:type="character" w:styleId="Odwoanieprzypisukocowego">
    <w:name w:val="endnote reference"/>
    <w:basedOn w:val="Domylnaczcionkaakapitu"/>
    <w:uiPriority w:val="99"/>
    <w:semiHidden/>
    <w:unhideWhenUsed/>
    <w:rsid w:val="007E3568"/>
    <w:rPr>
      <w:vertAlign w:val="superscript"/>
    </w:rPr>
  </w:style>
  <w:style w:type="character" w:styleId="Odwoaniedokomentarza">
    <w:name w:val="annotation reference"/>
    <w:basedOn w:val="Domylnaczcionkaakapitu"/>
    <w:uiPriority w:val="99"/>
    <w:semiHidden/>
    <w:unhideWhenUsed/>
    <w:rsid w:val="005310DB"/>
    <w:rPr>
      <w:sz w:val="16"/>
      <w:szCs w:val="16"/>
    </w:rPr>
  </w:style>
  <w:style w:type="paragraph" w:styleId="Tekstkomentarza">
    <w:name w:val="annotation text"/>
    <w:basedOn w:val="Normalny"/>
    <w:link w:val="TekstkomentarzaZnak"/>
    <w:uiPriority w:val="99"/>
    <w:semiHidden/>
    <w:unhideWhenUsed/>
    <w:rsid w:val="005310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10DB"/>
    <w:rPr>
      <w:sz w:val="20"/>
      <w:szCs w:val="20"/>
    </w:rPr>
  </w:style>
  <w:style w:type="paragraph" w:styleId="Tematkomentarza">
    <w:name w:val="annotation subject"/>
    <w:basedOn w:val="Tekstkomentarza"/>
    <w:next w:val="Tekstkomentarza"/>
    <w:link w:val="TematkomentarzaZnak"/>
    <w:uiPriority w:val="99"/>
    <w:semiHidden/>
    <w:unhideWhenUsed/>
    <w:rsid w:val="005310DB"/>
    <w:rPr>
      <w:b/>
      <w:bCs/>
    </w:rPr>
  </w:style>
  <w:style w:type="character" w:customStyle="1" w:styleId="TematkomentarzaZnak">
    <w:name w:val="Temat komentarza Znak"/>
    <w:basedOn w:val="TekstkomentarzaZnak"/>
    <w:link w:val="Tematkomentarza"/>
    <w:uiPriority w:val="99"/>
    <w:semiHidden/>
    <w:rsid w:val="005310DB"/>
    <w:rPr>
      <w:b/>
      <w:bCs/>
      <w:sz w:val="20"/>
      <w:szCs w:val="20"/>
    </w:rPr>
  </w:style>
  <w:style w:type="paragraph" w:styleId="Tekstdymka">
    <w:name w:val="Balloon Text"/>
    <w:basedOn w:val="Normalny"/>
    <w:link w:val="TekstdymkaZnak"/>
    <w:uiPriority w:val="99"/>
    <w:semiHidden/>
    <w:unhideWhenUsed/>
    <w:rsid w:val="005310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10DB"/>
    <w:rPr>
      <w:rFonts w:ascii="Segoe UI" w:hAnsi="Segoe UI" w:cs="Segoe UI"/>
      <w:sz w:val="18"/>
      <w:szCs w:val="18"/>
    </w:rPr>
  </w:style>
  <w:style w:type="character" w:styleId="Hipercze">
    <w:name w:val="Hyperlink"/>
    <w:basedOn w:val="Domylnaczcionkaakapitu"/>
    <w:uiPriority w:val="99"/>
    <w:unhideWhenUsed/>
    <w:rsid w:val="002936E2"/>
    <w:rPr>
      <w:color w:val="0000FF" w:themeColor="hyperlink"/>
      <w:u w:val="single"/>
    </w:rPr>
  </w:style>
  <w:style w:type="character" w:styleId="Nierozpoznanawzmianka">
    <w:name w:val="Unresolved Mention"/>
    <w:basedOn w:val="Domylnaczcionkaakapitu"/>
    <w:uiPriority w:val="99"/>
    <w:semiHidden/>
    <w:unhideWhenUsed/>
    <w:rsid w:val="002936E2"/>
    <w:rPr>
      <w:color w:val="605E5C"/>
      <w:shd w:val="clear" w:color="auto" w:fill="E1DFDD"/>
    </w:rPr>
  </w:style>
  <w:style w:type="paragraph" w:styleId="Nagwek">
    <w:name w:val="header"/>
    <w:basedOn w:val="Normalny"/>
    <w:link w:val="NagwekZnak"/>
    <w:uiPriority w:val="99"/>
    <w:unhideWhenUsed/>
    <w:rsid w:val="001E66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6639"/>
  </w:style>
  <w:style w:type="paragraph" w:styleId="Stopka">
    <w:name w:val="footer"/>
    <w:basedOn w:val="Normalny"/>
    <w:link w:val="StopkaZnak"/>
    <w:uiPriority w:val="99"/>
    <w:unhideWhenUsed/>
    <w:rsid w:val="001E66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6639"/>
  </w:style>
  <w:style w:type="paragraph" w:styleId="Akapitzlist">
    <w:name w:val="List Paragraph"/>
    <w:basedOn w:val="Normalny"/>
    <w:uiPriority w:val="34"/>
    <w:qFormat/>
    <w:rsid w:val="00CE5453"/>
    <w:pPr>
      <w:ind w:left="720"/>
      <w:contextualSpacing/>
    </w:pPr>
  </w:style>
  <w:style w:type="paragraph" w:styleId="Bezodstpw">
    <w:name w:val="No Spacing"/>
    <w:uiPriority w:val="1"/>
    <w:qFormat/>
    <w:rsid w:val="00C26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1479</Words>
  <Characters>8878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Urzad Gmina</cp:lastModifiedBy>
  <cp:revision>2</cp:revision>
  <cp:lastPrinted>2023-02-06T14:25:00Z</cp:lastPrinted>
  <dcterms:created xsi:type="dcterms:W3CDTF">2023-02-07T07:51:00Z</dcterms:created>
  <dcterms:modified xsi:type="dcterms:W3CDTF">2023-02-07T07:51:00Z</dcterms:modified>
</cp:coreProperties>
</file>