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2A94" w14:textId="6B92BBE9" w:rsidR="008110AC" w:rsidRDefault="008110AC" w:rsidP="008110AC">
      <w:pPr>
        <w:pStyle w:val="Nagwek1"/>
        <w:jc w:val="both"/>
        <w:rPr>
          <w:rFonts w:eastAsia="Times New Roman"/>
          <w:sz w:val="40"/>
          <w:szCs w:val="40"/>
        </w:rPr>
      </w:pPr>
      <w:r w:rsidRPr="008110AC">
        <w:rPr>
          <w:rFonts w:eastAsia="Times New Roman"/>
          <w:sz w:val="40"/>
          <w:szCs w:val="40"/>
        </w:rPr>
        <w:t>LXVII Sesja w dniu 22 lutego 2023, godz. 13:00 w</w:t>
      </w:r>
      <w:r>
        <w:rPr>
          <w:rFonts w:eastAsia="Times New Roman"/>
          <w:sz w:val="40"/>
          <w:szCs w:val="40"/>
        </w:rPr>
        <w:t> </w:t>
      </w:r>
      <w:r w:rsidRPr="008110AC">
        <w:rPr>
          <w:rFonts w:eastAsia="Times New Roman"/>
          <w:sz w:val="40"/>
          <w:szCs w:val="40"/>
        </w:rPr>
        <w:t>Gminnym Ośrodku Kultury w Lądku</w:t>
      </w:r>
    </w:p>
    <w:p w14:paraId="63427D71" w14:textId="77777777" w:rsidR="008110AC" w:rsidRDefault="008110AC" w:rsidP="008110AC">
      <w:pPr>
        <w:pStyle w:val="Nagwek2"/>
        <w:rPr>
          <w:rFonts w:eastAsia="Times New Roman"/>
          <w:sz w:val="32"/>
          <w:szCs w:val="32"/>
        </w:rPr>
      </w:pPr>
    </w:p>
    <w:p w14:paraId="1BDA68C7" w14:textId="773FBCFF" w:rsidR="008110AC" w:rsidRPr="008110AC" w:rsidRDefault="008110AC" w:rsidP="008110AC">
      <w:pPr>
        <w:pStyle w:val="Nagwek2"/>
        <w:rPr>
          <w:rFonts w:eastAsia="Times New Roman"/>
          <w:sz w:val="32"/>
          <w:szCs w:val="32"/>
        </w:rPr>
      </w:pPr>
      <w:r w:rsidRPr="008110AC">
        <w:rPr>
          <w:rFonts w:eastAsia="Times New Roman"/>
          <w:sz w:val="32"/>
          <w:szCs w:val="32"/>
        </w:rPr>
        <w:t>Porządek obrad</w:t>
      </w:r>
    </w:p>
    <w:p w14:paraId="24F25B2F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1. Otwarcie obrad LXVII nadzwyczajnej sesji Rady Gminy Lądek, stwierdzenie quorum.</w:t>
      </w:r>
    </w:p>
    <w:p w14:paraId="00A0D918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2. Przedstawienie porządku obrad.</w:t>
      </w:r>
    </w:p>
    <w:p w14:paraId="35B517FB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3. Przyjęcie uchwały w sprawie zmiany uchwały budżetowej na 2023 rok.</w:t>
      </w:r>
    </w:p>
    <w:p w14:paraId="7F65BCBE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4. Przyjęcie uchwały w sprawie zmian Wieloletniej Prognozy Finansowej Gminy Lądek na lata 2023-2040.</w:t>
      </w:r>
    </w:p>
    <w:p w14:paraId="7D06B20A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5. Wolne wnioski i zapytania.</w:t>
      </w:r>
    </w:p>
    <w:p w14:paraId="04E934EE" w14:textId="77777777" w:rsidR="008110AC" w:rsidRPr="008110AC" w:rsidRDefault="008110AC" w:rsidP="008110AC">
      <w:pPr>
        <w:jc w:val="both"/>
        <w:rPr>
          <w:rFonts w:eastAsia="Times New Roman"/>
        </w:rPr>
      </w:pPr>
      <w:r w:rsidRPr="008110AC">
        <w:rPr>
          <w:rFonts w:eastAsia="Times New Roman"/>
        </w:rPr>
        <w:t>6. Zamknięcie obrad LXVII nadzwyczajnej sesji Rady Gminy Lądek.</w:t>
      </w:r>
    </w:p>
    <w:p w14:paraId="53803F24" w14:textId="0D725769" w:rsidR="00411DE0" w:rsidRDefault="00411DE0"/>
    <w:p w14:paraId="76900380" w14:textId="0DE333B9" w:rsidR="008110AC" w:rsidRDefault="008110AC"/>
    <w:p w14:paraId="6043FB2D" w14:textId="3B837144" w:rsidR="008110AC" w:rsidRDefault="008110AC"/>
    <w:p w14:paraId="3C9D18AB" w14:textId="77777777" w:rsidR="008110AC" w:rsidRDefault="008110AC"/>
    <w:p w14:paraId="24EE0A4C" w14:textId="77777777" w:rsidR="008110AC" w:rsidRPr="00B15650" w:rsidRDefault="008110AC" w:rsidP="008110AC"/>
    <w:p w14:paraId="5B0DCA78" w14:textId="77777777" w:rsidR="008110AC" w:rsidRPr="00B15650" w:rsidRDefault="008110AC" w:rsidP="008110AC">
      <w:pPr>
        <w:autoSpaceDE w:val="0"/>
        <w:spacing w:before="240" w:after="240"/>
        <w:ind w:left="4956" w:right="-431"/>
        <w:contextualSpacing/>
      </w:pPr>
      <w:r w:rsidRPr="00B15650">
        <w:t>Przewodniczący Rady Gminy Lądek</w:t>
      </w:r>
    </w:p>
    <w:p w14:paraId="3B1D34A9" w14:textId="77777777" w:rsidR="008110AC" w:rsidRPr="00B15650" w:rsidRDefault="008110AC" w:rsidP="008110AC">
      <w:pPr>
        <w:autoSpaceDE w:val="0"/>
        <w:spacing w:before="240" w:after="240"/>
        <w:ind w:right="-431"/>
        <w:contextualSpacing/>
      </w:pP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  <w:t>/-/ Waldemar Błaszczak</w:t>
      </w:r>
    </w:p>
    <w:p w14:paraId="64297157" w14:textId="6A7A13C7" w:rsidR="008110AC" w:rsidRDefault="008110AC"/>
    <w:p w14:paraId="6855B812" w14:textId="77777777" w:rsidR="008110AC" w:rsidRDefault="008110AC"/>
    <w:sectPr w:rsidR="0081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AC"/>
    <w:rsid w:val="00411DE0"/>
    <w:rsid w:val="008110AC"/>
    <w:rsid w:val="00A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1ACA"/>
  <w15:chartTrackingRefBased/>
  <w15:docId w15:val="{9E7140B8-4F4A-4A51-8CB2-81BBEFD0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0A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1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8110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0AC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110AC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LXVII Sesja w dniu 22 lutego 2023, godz. 13:00 w Gminnym Ośrodku Kultury w Lądku</vt:lpstr>
      <vt:lpstr>    </vt:lpstr>
      <vt:lpstr>    Porządek obrad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cp:lastPrinted>2023-02-21T10:11:00Z</cp:lastPrinted>
  <dcterms:created xsi:type="dcterms:W3CDTF">2023-02-21T10:10:00Z</dcterms:created>
  <dcterms:modified xsi:type="dcterms:W3CDTF">2023-02-21T10:24:00Z</dcterms:modified>
</cp:coreProperties>
</file>