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9841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LXVIII/437/2023</w:t>
      </w:r>
      <w:r>
        <w:rPr>
          <w:b/>
          <w:caps/>
        </w:rPr>
        <w:br/>
        <w:t>Rady Gminy Lądek</w:t>
      </w:r>
    </w:p>
    <w:p w14:paraId="0538C89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marca 2023 r.</w:t>
      </w:r>
    </w:p>
    <w:p w14:paraId="6E72F2B5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2023 rok</w:t>
      </w:r>
    </w:p>
    <w:p w14:paraId="4AD60503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 1. ustawy z dnia 8 marca 1990 r. o samorządzie gminnym (Dz. U. z 2023 r. poz. 40), art. 212, 222, 236-237, 258 ustawy z dnia 27 sierpnia 2009 r. o finansach publicznych (Dz. U. z 2022 r. poz. 1634 ze zm.) Rada Gminy Lądek uchwala, co następuje:</w:t>
      </w:r>
    </w:p>
    <w:p w14:paraId="0F8B164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LXIII/412/2022 Rady Gminy Lądek z dnia 28 grudnia 2022 r. w sprawie uchwały budżetowej na 2023 rok, wprowadza się następujące zmiany: </w:t>
      </w:r>
      <w:r>
        <w:rPr>
          <w:b/>
          <w:color w:val="000000"/>
          <w:u w:color="000000"/>
        </w:rPr>
        <w:t xml:space="preserve">1.1 Zmniejsza się dochody budżetu gminy na 2023 rok o kwotę 33 682,00 zł do kwoty 49 843 906,53 zł </w:t>
      </w:r>
      <w:r>
        <w:rPr>
          <w:color w:val="000000"/>
          <w:u w:color="000000"/>
        </w:rPr>
        <w:t>z tego:</w:t>
      </w:r>
    </w:p>
    <w:p w14:paraId="65E2D252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dochody bieżące o kwotę 33 682,00 zł tj. do kwoty 31 933 067,61 zł. 1.2. Dochody, o których mowa w ust. 1 obejmują w szczegółowości:</w:t>
      </w:r>
    </w:p>
    <w:p w14:paraId="49AB91E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zwiększa się dochody związane ze szczególnymi zasadami wykonywania budżetu jednostki wynikającymi z odrębnych ustaw w kwocie 4 080,00 zł tj. do kwoty 16 153 347,16 zł zgodnie z załącznikiem nr 11 do uchwały budżetowej na 2023 r. </w:t>
      </w:r>
      <w:r>
        <w:rPr>
          <w:b/>
          <w:color w:val="000000"/>
          <w:u w:color="000000"/>
        </w:rPr>
        <w:t>2.1. Zmniejsza się wydatki budżetu gminy na 2023 rok o kwotę 16 953,94 zł do kwoty 48 709 672,95 zł</w:t>
      </w:r>
    </w:p>
    <w:p w14:paraId="5608CC91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5 979,88 zł, tj. do kwoty 31 641 206,07 zł</w:t>
      </w:r>
    </w:p>
    <w:p w14:paraId="2A9CB05E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majątkowej o kwotę 22 933,82 zł tj. do kwoty 17 068 466,88 zł. 2.2 Wydatki, o których mowa w ust. 1 obejmują w szczegółowości:</w:t>
      </w:r>
    </w:p>
    <w:p w14:paraId="5826C9E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zwiększa się wydatki związane ze szczególnymi zasadami wykonywania budżetu jednostki wynikającymi z odrębnych ustaw w kwocie 4 080,00 zł do kwoty 16 153 347,16 zł zgodnie z załącznikiem nr 11 do uchwały budżetowej na 2023 r.</w:t>
      </w:r>
    </w:p>
    <w:p w14:paraId="631BC4B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zwiększa się wydatki na realizację zadań określonych w gminnym programie rozwiązywania problemów alkoholowych o kwotę 16 728,06 zł tj. do kwoty 101 728,06 zł z tytułu niewykorzystanych środków w roku 2022 r.</w:t>
      </w:r>
    </w:p>
    <w:p w14:paraId="3B572DC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§ 3 otrzymuje nowe brzmienie: „Nadwyżka budżetu w kwocie </w:t>
      </w:r>
      <w:r>
        <w:rPr>
          <w:b/>
          <w:color w:val="000000"/>
          <w:u w:color="000000"/>
        </w:rPr>
        <w:t>1 134 233,58 zł</w:t>
      </w:r>
      <w:r>
        <w:rPr>
          <w:color w:val="000000"/>
          <w:u w:color="000000"/>
        </w:rPr>
        <w:t xml:space="preserve"> zostanie przeznaczona na finansowanie zaciągniętych kredytów bankowych”.</w:t>
      </w:r>
    </w:p>
    <w:p w14:paraId="1A83D7B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§ 5 otrzymuje brzmienie: „Określa się łączną kwotę planowanych przychodów budżetu w wysokości </w:t>
      </w:r>
      <w:r>
        <w:rPr>
          <w:b/>
          <w:color w:val="000000"/>
          <w:u w:color="000000"/>
        </w:rPr>
        <w:t>577 728,06 zł</w:t>
      </w:r>
      <w:r>
        <w:rPr>
          <w:color w:val="000000"/>
          <w:u w:color="000000"/>
        </w:rPr>
        <w:t>, w tym przychody zwrotne w kwocie 561 000,00 zł zgodnie z załącznikiem Nr 4 do niniejszej uchwały”.</w:t>
      </w:r>
    </w:p>
    <w:p w14:paraId="4EF7C9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załączniku Nr 1 do Uchwały budżetowej na 2023 rok wprowadza się zmiany określone załącznikiem Nr 1 do niniejszej uchwały.</w:t>
      </w:r>
    </w:p>
    <w:p w14:paraId="12F604D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2023 rok wprowadza się zmiany określone załącznikiem Nr 2 do niniejszej uchwały.</w:t>
      </w:r>
    </w:p>
    <w:p w14:paraId="03240A6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4 do Uchwały budżetowej na 2023 rok wprowadza się zmiany określone załącznikiem Nr 3 do niniejszej uchwały.</w:t>
      </w:r>
    </w:p>
    <w:p w14:paraId="18AF5BD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8 do Uchwały budżetowej na 2023 rok wprowadza się zmiany określone załącznikiem Nr 4 do niniejszej uchwały.</w:t>
      </w:r>
    </w:p>
    <w:p w14:paraId="1A634C2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9 do Uchwały budżetowej na 2023 rok wprowadza się zmiany określone załącznikiem Nr 5 do niniejszej uchwały.</w:t>
      </w:r>
    </w:p>
    <w:p w14:paraId="6E6E61F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załączniku Nr 11 do Uchwały budżetowej na 2023 rok wprowadza się zmiany określone załącznikiem Nr 6 do niniejszej uchwały.</w:t>
      </w:r>
    </w:p>
    <w:p w14:paraId="1BB1381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Wykonanie uchwały powierza się Wójtowi Gminy.</w:t>
      </w:r>
    </w:p>
    <w:p w14:paraId="01B0F6D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Uchwała obowiązuje od dnia podjęcia i podlega publikacji w Dzienniku Urzędowym </w:t>
      </w:r>
      <w:proofErr w:type="spellStart"/>
      <w:r>
        <w:rPr>
          <w:color w:val="000000"/>
          <w:u w:color="000000"/>
        </w:rPr>
        <w:t>Województwa</w:t>
      </w:r>
      <w:r w:rsidR="00D561EB" w:rsidRPr="00D561EB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Wielkopolskiego</w:t>
      </w:r>
      <w:proofErr w:type="spellEnd"/>
      <w:r w:rsidR="00873F84">
        <w:rPr>
          <w:color w:val="000000"/>
          <w:u w:color="000000"/>
        </w:rPr>
        <w:t>.</w:t>
      </w:r>
    </w:p>
    <w:p w14:paraId="5FF2CF31" w14:textId="77777777" w:rsidR="004A4FE6" w:rsidRDefault="004A4FE6">
      <w:pPr>
        <w:keepLines/>
        <w:spacing w:before="120" w:after="120"/>
        <w:ind w:firstLine="340"/>
        <w:rPr>
          <w:color w:val="000000"/>
          <w:u w:color="000000"/>
        </w:rPr>
      </w:pPr>
    </w:p>
    <w:p w14:paraId="7CF339D2" w14:textId="77777777" w:rsidR="004A4FE6" w:rsidRDefault="004A4FE6">
      <w:pPr>
        <w:keepLines/>
        <w:spacing w:before="120" w:after="120"/>
        <w:ind w:firstLine="340"/>
        <w:rPr>
          <w:color w:val="000000"/>
          <w:u w:color="000000"/>
        </w:rPr>
      </w:pPr>
    </w:p>
    <w:p w14:paraId="4F6457E3" w14:textId="77777777" w:rsidR="004A4FE6" w:rsidRDefault="004A4FE6" w:rsidP="004A4FE6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14:paraId="78C1B1D4" w14:textId="010376DA" w:rsidR="004A4FE6" w:rsidRDefault="004A4FE6">
      <w:pPr>
        <w:keepLines/>
        <w:spacing w:before="120" w:after="120"/>
        <w:ind w:firstLine="340"/>
        <w:rPr>
          <w:color w:val="000000"/>
          <w:u w:color="000000"/>
        </w:rPr>
        <w:sectPr w:rsidR="004A4FE6" w:rsidSect="00D561E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0AFFCA" w14:textId="77777777" w:rsidR="00803B28" w:rsidRDefault="00803B28">
      <w:pPr>
        <w:rPr>
          <w:szCs w:val="20"/>
        </w:rPr>
      </w:pPr>
    </w:p>
    <w:p w14:paraId="3203BD0E" w14:textId="77777777" w:rsidR="00803B28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4787F4D" w14:textId="77777777" w:rsidR="00803B2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LXVIII/437/2023</w:t>
      </w:r>
    </w:p>
    <w:p w14:paraId="2DB8962C" w14:textId="77777777" w:rsidR="00803B2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1D65F0BA" w14:textId="77777777" w:rsidR="00803B2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22 marca 2022 r.</w:t>
      </w:r>
    </w:p>
    <w:p w14:paraId="6AD0C1C5" w14:textId="77777777" w:rsidR="00803B2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budżetowej na 2023 rok</w:t>
      </w:r>
    </w:p>
    <w:p w14:paraId="65A6973A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Dochody budżetu </w:t>
      </w:r>
      <w:r>
        <w:rPr>
          <w:color w:val="000000"/>
          <w:szCs w:val="20"/>
          <w:u w:color="000000"/>
        </w:rPr>
        <w:t>zmniejszają się ogółem o kwotę 33 682,00 zł, z tego:</w:t>
      </w:r>
    </w:p>
    <w:p w14:paraId="4304853B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Zmniejszenia:</w:t>
      </w:r>
    </w:p>
    <w:p w14:paraId="1F77F743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75801 par. 2920 o kwotę 37 762,00 zł z tytułu zmniejszenia części oświatowej subwencji ogólnej na podstawie pisma nr ST3.4750.2.2023,</w:t>
      </w:r>
    </w:p>
    <w:p w14:paraId="58557C1C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Zwiększenia:</w:t>
      </w:r>
    </w:p>
    <w:p w14:paraId="628735E8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85395 par. 2180 o kwotę 4 080,00 zł z przeznaczeniem na wypłatę dodatku elektrycznego na podstawie wniosku nr WUW-ZK-ELEKTRYCZNY DODATEK-3a/2023.</w:t>
      </w:r>
    </w:p>
    <w:p w14:paraId="782BE928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zmniejszają się ogółem o kwotę 16 953,94 zł, z tego:</w:t>
      </w:r>
    </w:p>
    <w:p w14:paraId="479CA89B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Zmniejszenia:</w:t>
      </w:r>
    </w:p>
    <w:p w14:paraId="5FFD0C90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80101 par. 4790 o kwotę 37 762,00 zł z tytułu zmniejszenia części oświatowej subwencji ogólnej na podstawie pisma nr ST3.4750.2.2023,</w:t>
      </w:r>
    </w:p>
    <w:p w14:paraId="09D7CA61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Zwiększenia:</w:t>
      </w:r>
    </w:p>
    <w:p w14:paraId="367BAB74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85154 par. 4210, 4220, 4300, 4390 na podstawie programu zadań z zakresu profilaktyki, rozwiązywania problemów alkoholowych i narkomani na 2022 r. oraz ewidencji księgowej wprowadza się do budżetu kwotę 16 728,06 zł niewykorzystanych w 2022 r. środków Komisji Rozwiązywania Problemów Alkoholowych,</w:t>
      </w:r>
    </w:p>
    <w:p w14:paraId="416D4E2B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85395 par. 3110, 4300 o kwotę 4 080,00 zł z przeznaczeniem na wypłatę dodatku elektrycznego na podstawie wniosku nr WUW-ZK-ELEKTRYCZNY DODATEK-3a/2023.</w:t>
      </w:r>
    </w:p>
    <w:p w14:paraId="195C96F9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budżetu:</w:t>
      </w:r>
    </w:p>
    <w:p w14:paraId="10188FA6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przychodów budżetu o kwotę 16 728,06 zł w związku z niewykorzystanymi w 2022 r. środkami na zadania realizowane w ramach zadań z zakresu profilaktyki, rozwiązywania problemów alkoholowych i narkomani.</w:t>
      </w:r>
    </w:p>
    <w:p w14:paraId="194B87D5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wnioskiem sołectwa Jaroszyn i sołectwa Lądek o zmianę przedsięwzięć przewidzianych w ramach funduszu sołeckiego na 2023 r. dokonano zmian zgodnie ze złożonymi wnioskami.</w:t>
      </w:r>
      <w:r>
        <w:rPr>
          <w:color w:val="000000"/>
          <w:szCs w:val="20"/>
          <w:u w:color="000000"/>
        </w:rPr>
        <w:tab/>
      </w:r>
    </w:p>
    <w:p w14:paraId="01A6B686" w14:textId="77777777" w:rsidR="00803B2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przesunięcia w planie wydatków budżetowych Urzędu Gminy Lądek wynikające z bieżącej analizy budżetu niezbędne dla prawidłowej realizacji zadań jednostki.</w:t>
      </w:r>
    </w:p>
    <w:sectPr w:rsidR="00803B28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3E3C" w14:textId="77777777" w:rsidR="00415438" w:rsidRDefault="00415438">
      <w:r>
        <w:separator/>
      </w:r>
    </w:p>
  </w:endnote>
  <w:endnote w:type="continuationSeparator" w:id="0">
    <w:p w14:paraId="1C1E21F1" w14:textId="77777777" w:rsidR="00415438" w:rsidRDefault="0041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6A0A" w14:textId="77777777" w:rsidR="00932692" w:rsidRDefault="009326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12B9" w14:textId="77777777" w:rsidR="00932692" w:rsidRDefault="009326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2584" w14:textId="77777777" w:rsidR="00932692" w:rsidRDefault="0093269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13F7" w14:textId="77777777" w:rsidR="00803B28" w:rsidRDefault="00803B2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4F80" w14:textId="77777777" w:rsidR="00415438" w:rsidRDefault="00415438">
      <w:r>
        <w:separator/>
      </w:r>
    </w:p>
  </w:footnote>
  <w:footnote w:type="continuationSeparator" w:id="0">
    <w:p w14:paraId="02D41C12" w14:textId="77777777" w:rsidR="00415438" w:rsidRDefault="0041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C17F" w14:textId="77777777" w:rsidR="00932692" w:rsidRDefault="009326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DF3F" w14:textId="77777777" w:rsidR="00932692" w:rsidRDefault="009326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95E7" w14:textId="77777777" w:rsidR="00932692" w:rsidRDefault="009326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35747"/>
    <w:rsid w:val="00286FAC"/>
    <w:rsid w:val="00415438"/>
    <w:rsid w:val="004A4FE6"/>
    <w:rsid w:val="00643100"/>
    <w:rsid w:val="00803B28"/>
    <w:rsid w:val="00873F84"/>
    <w:rsid w:val="00932692"/>
    <w:rsid w:val="00A77B3E"/>
    <w:rsid w:val="00CA2A55"/>
    <w:rsid w:val="00D561EB"/>
    <w:rsid w:val="00DF1B49"/>
    <w:rsid w:val="00FA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12273"/>
  <w15:docId w15:val="{5990FD1A-2ABE-4BF2-98D9-D5D718EF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D5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1EB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D561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61E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715</Words>
  <Characters>4293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LXVIII/437/2023 z dnia 22 marca 2023 r.</vt:lpstr>
      <vt:lpstr/>
    </vt:vector>
  </TitlesOfParts>
  <Company>Rada Gminy Lądek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LXVIII/437/2023 z dnia 22 marca 2023 r.</dc:title>
  <dc:subject>w sprawie zmiany uchwały budżetowej na 2023^rok</dc:subject>
  <dc:creator>RadaGminy</dc:creator>
  <cp:lastModifiedBy>Urzad Gmina</cp:lastModifiedBy>
  <cp:revision>6</cp:revision>
  <cp:lastPrinted>2023-03-29T11:30:00Z</cp:lastPrinted>
  <dcterms:created xsi:type="dcterms:W3CDTF">2023-03-29T13:12:00Z</dcterms:created>
  <dcterms:modified xsi:type="dcterms:W3CDTF">2023-03-31T06:24:00Z</dcterms:modified>
  <cp:category>Akt prawny</cp:category>
</cp:coreProperties>
</file>