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E1C40" w14:textId="77777777" w:rsidR="002B48D6" w:rsidRDefault="002B48D6">
      <w:pPr>
        <w:jc w:val="center"/>
        <w:rPr>
          <w:b/>
          <w:caps/>
        </w:rPr>
      </w:pPr>
    </w:p>
    <w:p w14:paraId="3A469BE4" w14:textId="13C3D63A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LXXII/456/2023</w:t>
      </w:r>
      <w:r>
        <w:rPr>
          <w:b/>
          <w:caps/>
        </w:rPr>
        <w:br/>
        <w:t>Rady Gminy Lądek</w:t>
      </w:r>
    </w:p>
    <w:p w14:paraId="41D74DAC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21 czerwca 2023 r.</w:t>
      </w:r>
    </w:p>
    <w:p w14:paraId="7BCBA323" w14:textId="77777777" w:rsidR="00A77B3E" w:rsidRDefault="00000000">
      <w:pPr>
        <w:keepNext/>
        <w:spacing w:after="480"/>
        <w:jc w:val="center"/>
      </w:pPr>
      <w:r>
        <w:rPr>
          <w:b/>
        </w:rPr>
        <w:t>w sprawie powołania zespołu ds. zaopiniowania kandydatów na ławników</w:t>
      </w:r>
    </w:p>
    <w:p w14:paraId="4E3E65E2" w14:textId="77777777" w:rsidR="00A77B3E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18 ust. 2 pkt 15 ustawy z dnia 8 marca 1990 r. o samorządzie gminnym (Dz. U. z 2023 r., poz. 40 ze zm.), art. 163 § 2 ustawy z dnia 27 lipca 2001 r. - Prawo o ustroju sądów powszechnych (Dz. U. z 2023 r., poz. 217) </w:t>
      </w:r>
      <w:r>
        <w:rPr>
          <w:b/>
          <w:color w:val="000000"/>
          <w:u w:color="000000"/>
        </w:rPr>
        <w:t>Rada Gminy Lądek uchwala, co następuje:</w:t>
      </w:r>
    </w:p>
    <w:p w14:paraId="4AD765C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>Powołuje się Zespół do zaopiniowania kandydatów na ławników w następującym składzie:</w:t>
      </w:r>
    </w:p>
    <w:p w14:paraId="4468FCA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Małgorzata </w:t>
      </w:r>
      <w:proofErr w:type="spellStart"/>
      <w:r>
        <w:rPr>
          <w:color w:val="000000"/>
          <w:u w:color="000000"/>
        </w:rPr>
        <w:t>Olaszek</w:t>
      </w:r>
      <w:proofErr w:type="spellEnd"/>
      <w:r>
        <w:rPr>
          <w:color w:val="000000"/>
          <w:u w:color="000000"/>
        </w:rPr>
        <w:t xml:space="preserve"> - przewodniczący zespołu;</w:t>
      </w:r>
    </w:p>
    <w:p w14:paraId="0AB17FB1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Ewa Paszek - zastępca przewodniczącego zespołu;</w:t>
      </w:r>
    </w:p>
    <w:p w14:paraId="567C67C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Tomasz Kaszuba - członek zespołu;</w:t>
      </w:r>
    </w:p>
    <w:p w14:paraId="7DA69CF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Jacek Kujawa - członek zespołu;</w:t>
      </w:r>
    </w:p>
    <w:p w14:paraId="7BE01E0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Zadaniem Zespołu, o którym mowa w ust. 1 jest przygotowanie i przedstawienie Radzie Gminy, przed przystąpieniem do wyborów ławników do sądów powszechnych na kadencję od 2024 r. do 2027 r., opinii o zgłoszonych kandydatach, w szczególności w zakresie spełnienia przez nich wymogów określonych w ustawie z dnia 27 lipca 2001 r. Prawo o ustroju sądów powszechnych oraz ocena zgłoszeń pod względem formalnym</w:t>
      </w:r>
    </w:p>
    <w:p w14:paraId="5FED914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Obsługę techniczną i administracyjną zespołu zapewnia Wójt Gminy Lądek.</w:t>
      </w:r>
    </w:p>
    <w:p w14:paraId="7D48ECE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proofErr w:type="spellStart"/>
      <w:r>
        <w:rPr>
          <w:color w:val="000000"/>
          <w:u w:color="000000"/>
        </w:rPr>
        <w:t>Uchwała</w:t>
      </w:r>
      <w:r w:rsidR="002B48D6" w:rsidRPr="002B48D6">
        <w:rPr>
          <w:color w:val="FFFFFF" w:themeColor="background1"/>
          <w:u w:color="000000"/>
        </w:rPr>
        <w:t>.</w:t>
      </w:r>
      <w:r>
        <w:rPr>
          <w:color w:val="000000"/>
          <w:u w:color="000000"/>
        </w:rPr>
        <w:t>wchodzi</w:t>
      </w:r>
      <w:r w:rsidR="002B48D6" w:rsidRPr="002B48D6">
        <w:rPr>
          <w:color w:val="FFFFFF" w:themeColor="background1"/>
          <w:u w:color="000000"/>
        </w:rPr>
        <w:t>.</w:t>
      </w:r>
      <w:r>
        <w:rPr>
          <w:color w:val="000000"/>
          <w:u w:color="000000"/>
        </w:rPr>
        <w:t>w</w:t>
      </w:r>
      <w:proofErr w:type="spellEnd"/>
      <w:r>
        <w:rPr>
          <w:color w:val="000000"/>
          <w:u w:color="000000"/>
        </w:rPr>
        <w:t> </w:t>
      </w:r>
      <w:proofErr w:type="spellStart"/>
      <w:r>
        <w:rPr>
          <w:color w:val="000000"/>
          <w:u w:color="000000"/>
        </w:rPr>
        <w:t>życie</w:t>
      </w:r>
      <w:r w:rsidR="002B48D6" w:rsidRPr="002B48D6">
        <w:rPr>
          <w:color w:val="FFFFFF" w:themeColor="background1"/>
          <w:u w:color="000000"/>
        </w:rPr>
        <w:t>.</w:t>
      </w:r>
      <w:r>
        <w:rPr>
          <w:color w:val="000000"/>
          <w:u w:color="000000"/>
        </w:rPr>
        <w:t>z</w:t>
      </w:r>
      <w:proofErr w:type="spellEnd"/>
      <w:r>
        <w:rPr>
          <w:color w:val="000000"/>
          <w:u w:color="000000"/>
        </w:rPr>
        <w:t> </w:t>
      </w:r>
      <w:proofErr w:type="spellStart"/>
      <w:r>
        <w:rPr>
          <w:color w:val="000000"/>
          <w:u w:color="000000"/>
        </w:rPr>
        <w:t>dniem</w:t>
      </w:r>
      <w:r w:rsidR="002B48D6" w:rsidRPr="002B48D6">
        <w:rPr>
          <w:color w:val="FFFFFF" w:themeColor="background1"/>
          <w:u w:color="000000"/>
        </w:rPr>
        <w:t>.</w:t>
      </w:r>
      <w:r>
        <w:rPr>
          <w:color w:val="000000"/>
          <w:u w:color="000000"/>
        </w:rPr>
        <w:t>podjęcia</w:t>
      </w:r>
      <w:proofErr w:type="spellEnd"/>
      <w:r>
        <w:rPr>
          <w:color w:val="000000"/>
          <w:u w:color="000000"/>
        </w:rPr>
        <w:t>.</w:t>
      </w:r>
    </w:p>
    <w:p w14:paraId="08EDCC30" w14:textId="77777777" w:rsidR="00082DE2" w:rsidRDefault="00082DE2">
      <w:pPr>
        <w:keepLines/>
        <w:spacing w:before="120" w:after="120"/>
        <w:ind w:firstLine="340"/>
        <w:rPr>
          <w:color w:val="000000"/>
          <w:u w:color="000000"/>
        </w:rPr>
      </w:pPr>
    </w:p>
    <w:p w14:paraId="2BB28142" w14:textId="77777777" w:rsidR="00082DE2" w:rsidRDefault="00082DE2">
      <w:pPr>
        <w:keepLines/>
        <w:spacing w:before="120" w:after="120"/>
        <w:ind w:firstLine="340"/>
        <w:rPr>
          <w:color w:val="000000"/>
          <w:u w:color="000000"/>
        </w:rPr>
      </w:pPr>
    </w:p>
    <w:p w14:paraId="394F657B" w14:textId="77777777" w:rsidR="00082DE2" w:rsidRDefault="00082DE2">
      <w:pPr>
        <w:keepLines/>
        <w:spacing w:before="120" w:after="120"/>
        <w:ind w:firstLine="340"/>
        <w:rPr>
          <w:color w:val="000000"/>
          <w:u w:color="000000"/>
        </w:rPr>
      </w:pPr>
    </w:p>
    <w:p w14:paraId="35F4EAB0" w14:textId="77777777" w:rsidR="00082DE2" w:rsidRDefault="00082DE2" w:rsidP="00082DE2">
      <w:pPr>
        <w:autoSpaceDE w:val="0"/>
        <w:ind w:left="4956" w:right="-431" w:firstLine="709"/>
        <w:contextualSpacing/>
        <w:rPr>
          <w:szCs w:val="22"/>
        </w:rPr>
      </w:pPr>
      <w:r>
        <w:rPr>
          <w:szCs w:val="22"/>
        </w:rPr>
        <w:t>Przewodniczący Rady Gminy Lądek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/-/ Waldemar Błaszczak</w:t>
      </w:r>
    </w:p>
    <w:p w14:paraId="37EBC97B" w14:textId="1E73C0F5" w:rsidR="00082DE2" w:rsidRDefault="00082DE2">
      <w:pPr>
        <w:keepLines/>
        <w:spacing w:before="120" w:after="120"/>
        <w:ind w:firstLine="340"/>
        <w:rPr>
          <w:color w:val="000000"/>
          <w:u w:color="000000"/>
        </w:rPr>
        <w:sectPr w:rsidR="00082DE2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6B9D485A" w14:textId="77777777" w:rsidR="0056313E" w:rsidRDefault="0056313E">
      <w:pPr>
        <w:rPr>
          <w:szCs w:val="20"/>
        </w:rPr>
      </w:pPr>
    </w:p>
    <w:p w14:paraId="0BED8847" w14:textId="77777777" w:rsidR="0056313E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3291CEB5" w14:textId="77777777" w:rsidR="0056313E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do uchwały Nr LXXII/456/2023</w:t>
      </w:r>
    </w:p>
    <w:p w14:paraId="1EB3B119" w14:textId="77777777" w:rsidR="0056313E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Rady Gminy Lądek</w:t>
      </w:r>
    </w:p>
    <w:p w14:paraId="6E9DE086" w14:textId="77777777" w:rsidR="0056313E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z dnia 21 czerwca 2023 r. </w:t>
      </w:r>
    </w:p>
    <w:p w14:paraId="39BB69B8" w14:textId="77777777" w:rsidR="0056313E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roku bieżącym upływa kadencja dotychczasowych ławników. Prezes Sądu Okręgowego w Koninie działając na podstawie art. 160 ustawy z dnia 27 lipca 2011 r. Prawo o ustroju sądów powszechnych (Dz. U. z 2023 r., poz. 217) zwrócił się z prośbą o dokonanie wyborów ławników do: Sądu Okręgowego w Koninie w liczbie - 2 osób oraz Sądu Rejonowego w Słupcy w liczbie - 1 osoby.</w:t>
      </w:r>
    </w:p>
    <w:p w14:paraId="65D38731" w14:textId="77777777" w:rsidR="0056313E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art. 163 § 2 ustawy - Prawo o ustroju sądów powszechnych wybory ławników na kadencję 2024-2027 mają odbyć się najpóźniej do końca października 2023 r. Przed dokonaniem wyboru ławników Rada Gminy zapoznaje się z opinią o zgłoszonych kandydatach, w tym celu powołuje Zespół opiniujący. Zadaniem Zespołu jest przygotowanie i przedstawienie Radzie Gminy opinii o zgłoszonych kandydatach na ławników, w szczególności w zakresie spełniania przez nich wymogów określonych w ustawie – Prawo o ustroju sądów powszechnych.</w:t>
      </w:r>
    </w:p>
    <w:p w14:paraId="7EF64A59" w14:textId="77777777" w:rsidR="0056313E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ab/>
      </w:r>
    </w:p>
    <w:sectPr w:rsidR="0056313E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E89A6" w14:textId="77777777" w:rsidR="002426D0" w:rsidRDefault="002426D0">
      <w:r>
        <w:separator/>
      </w:r>
    </w:p>
  </w:endnote>
  <w:endnote w:type="continuationSeparator" w:id="0">
    <w:p w14:paraId="202FBA1C" w14:textId="77777777" w:rsidR="002426D0" w:rsidRDefault="00242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33899" w14:textId="77777777" w:rsidR="0056313E" w:rsidRDefault="0056313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D10F9" w14:textId="77777777" w:rsidR="002426D0" w:rsidRDefault="002426D0">
      <w:r>
        <w:separator/>
      </w:r>
    </w:p>
  </w:footnote>
  <w:footnote w:type="continuationSeparator" w:id="0">
    <w:p w14:paraId="5A279657" w14:textId="77777777" w:rsidR="002426D0" w:rsidRDefault="00242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82DE2"/>
    <w:rsid w:val="002426D0"/>
    <w:rsid w:val="002B48D6"/>
    <w:rsid w:val="0056313E"/>
    <w:rsid w:val="00A77B3E"/>
    <w:rsid w:val="00CA2A55"/>
    <w:rsid w:val="00F0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72E9C8"/>
  <w15:docId w15:val="{9631B22E-7357-45B0-822C-2E905640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48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B48D6"/>
    <w:rPr>
      <w:sz w:val="22"/>
      <w:szCs w:val="24"/>
    </w:rPr>
  </w:style>
  <w:style w:type="paragraph" w:styleId="Stopka">
    <w:name w:val="footer"/>
    <w:basedOn w:val="Normalny"/>
    <w:link w:val="StopkaZnak"/>
    <w:rsid w:val="002B48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B48D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Lądek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LXXII/456/2023 z dnia 21 czerwca 2023 r.</dc:title>
  <dc:subject>w sprawie powołania zespołu ds. zaopiniowania kandydatów na ławników</dc:subject>
  <dc:creator>RadaGminy</dc:creator>
  <cp:lastModifiedBy>Urzad Gmina</cp:lastModifiedBy>
  <cp:revision>3</cp:revision>
  <dcterms:created xsi:type="dcterms:W3CDTF">2023-06-30T10:56:00Z</dcterms:created>
  <dcterms:modified xsi:type="dcterms:W3CDTF">2023-07-03T07:37:00Z</dcterms:modified>
  <cp:category>Akt prawny</cp:category>
</cp:coreProperties>
</file>