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44531" w14:textId="77777777" w:rsidR="00795D97" w:rsidRDefault="00A472D6" w:rsidP="00A472D6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</w:p>
    <w:p w14:paraId="2763652B" w14:textId="0211B707" w:rsidR="00A472D6" w:rsidRDefault="00A472D6" w:rsidP="00A472D6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14:paraId="2911EFA8" w14:textId="467E7891" w:rsidR="00A472D6" w:rsidRPr="001B19B2" w:rsidRDefault="00A472D6" w:rsidP="00A472D6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</w:t>
      </w:r>
      <w:r w:rsidRPr="001B19B2">
        <w:rPr>
          <w:rFonts w:cstheme="minorHAnsi"/>
          <w:b/>
          <w:bCs/>
        </w:rPr>
        <w:t xml:space="preserve"> Uchwała nr </w:t>
      </w:r>
      <w:r w:rsidR="001963E1">
        <w:rPr>
          <w:rFonts w:cstheme="minorHAnsi"/>
          <w:b/>
          <w:bCs/>
        </w:rPr>
        <w:t>LXXX/530/2024</w:t>
      </w:r>
    </w:p>
    <w:p w14:paraId="3023D899" w14:textId="77777777" w:rsidR="00A472D6" w:rsidRPr="001B19B2" w:rsidRDefault="00A472D6" w:rsidP="00A47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Pr="001B19B2">
        <w:rPr>
          <w:rFonts w:cstheme="minorHAnsi"/>
          <w:b/>
          <w:bCs/>
        </w:rPr>
        <w:t>Rady Gminy Lądek</w:t>
      </w:r>
    </w:p>
    <w:p w14:paraId="6A3933E1" w14:textId="1D4BA8C4" w:rsidR="00A472D6" w:rsidRPr="00C615B4" w:rsidRDefault="00A472D6" w:rsidP="00A47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  <w:t xml:space="preserve">                 </w:t>
      </w:r>
      <w:r w:rsidRPr="001B19B2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         </w:t>
      </w:r>
      <w:r w:rsidRPr="001B19B2">
        <w:rPr>
          <w:rFonts w:cstheme="minorHAnsi"/>
          <w:b/>
          <w:bCs/>
        </w:rPr>
        <w:t xml:space="preserve">z dnia </w:t>
      </w:r>
      <w:r w:rsidR="001963E1">
        <w:rPr>
          <w:rFonts w:cstheme="minorHAnsi"/>
          <w:b/>
          <w:bCs/>
        </w:rPr>
        <w:t>24 stycznia 2024</w:t>
      </w:r>
    </w:p>
    <w:p w14:paraId="2F8837D3" w14:textId="200233C0" w:rsidR="00A472D6" w:rsidRPr="001B19B2" w:rsidRDefault="00A472D6" w:rsidP="00A47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1B19B2">
        <w:rPr>
          <w:rFonts w:cstheme="minorHAnsi"/>
          <w:b/>
          <w:bCs/>
        </w:rPr>
        <w:t>w sprawie z</w:t>
      </w:r>
      <w:r>
        <w:rPr>
          <w:rFonts w:cstheme="minorHAnsi"/>
          <w:b/>
          <w:bCs/>
        </w:rPr>
        <w:t>miany uchwały budżetowej na 2024</w:t>
      </w:r>
      <w:r w:rsidRPr="001B19B2">
        <w:rPr>
          <w:rFonts w:cstheme="minorHAnsi"/>
          <w:b/>
          <w:bCs/>
        </w:rPr>
        <w:t xml:space="preserve"> rok</w:t>
      </w:r>
    </w:p>
    <w:p w14:paraId="17D26183" w14:textId="77777777" w:rsidR="00A472D6" w:rsidRPr="001B19B2" w:rsidRDefault="00A472D6" w:rsidP="00A47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CF3997B" w14:textId="77777777" w:rsidR="00A472D6" w:rsidRPr="001B19B2" w:rsidRDefault="00A472D6" w:rsidP="00A47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1B19B2">
        <w:rPr>
          <w:rFonts w:cstheme="minorHAnsi"/>
        </w:rPr>
        <w:t xml:space="preserve">Na podstawie art. 18 ust. 2 pkt 4, art. 51 ust.1. ustawy z dnia 8 marca 1990r. </w:t>
      </w:r>
      <w:r w:rsidRPr="001B19B2">
        <w:rPr>
          <w:rFonts w:cstheme="minorHAnsi"/>
        </w:rPr>
        <w:br/>
        <w:t xml:space="preserve">o samorządzie gminnym ( Dz. U. z </w:t>
      </w:r>
      <w:r>
        <w:rPr>
          <w:rFonts w:cstheme="minorHAnsi"/>
        </w:rPr>
        <w:t>2023</w:t>
      </w:r>
      <w:r w:rsidRPr="001B19B2">
        <w:rPr>
          <w:rFonts w:cstheme="minorHAnsi"/>
        </w:rPr>
        <w:t xml:space="preserve">r. poz. </w:t>
      </w:r>
      <w:r>
        <w:rPr>
          <w:rFonts w:cstheme="minorHAnsi"/>
        </w:rPr>
        <w:t>40</w:t>
      </w:r>
      <w:r w:rsidRPr="001B19B2">
        <w:rPr>
          <w:rFonts w:cstheme="minorHAnsi"/>
        </w:rPr>
        <w:t xml:space="preserve">), art. 212, 222, 236-237, 258 ustawy z dnia </w:t>
      </w:r>
      <w:r>
        <w:rPr>
          <w:rFonts w:cstheme="minorHAnsi"/>
        </w:rPr>
        <w:t xml:space="preserve">                                           </w:t>
      </w:r>
      <w:r w:rsidRPr="001B19B2">
        <w:rPr>
          <w:rFonts w:cstheme="minorHAnsi"/>
        </w:rPr>
        <w:t>27 sierpnia 2009r. o finan</w:t>
      </w:r>
      <w:r>
        <w:rPr>
          <w:rFonts w:cstheme="minorHAnsi"/>
        </w:rPr>
        <w:t>sach publicznych ( Dz. U. z 2023</w:t>
      </w:r>
      <w:r w:rsidRPr="001B19B2">
        <w:rPr>
          <w:rFonts w:cstheme="minorHAnsi"/>
        </w:rPr>
        <w:t xml:space="preserve">r. poz. </w:t>
      </w:r>
      <w:r>
        <w:rPr>
          <w:rFonts w:cstheme="minorHAnsi"/>
        </w:rPr>
        <w:t>1270 ze zm.</w:t>
      </w:r>
      <w:r w:rsidRPr="001B19B2">
        <w:rPr>
          <w:rFonts w:cstheme="minorHAnsi"/>
        </w:rPr>
        <w:t xml:space="preserve"> ) Rada Gminy Lądek  </w:t>
      </w:r>
      <w:r>
        <w:rPr>
          <w:rFonts w:cstheme="minorHAnsi"/>
        </w:rPr>
        <w:t xml:space="preserve">                                  </w:t>
      </w:r>
      <w:r w:rsidRPr="001B19B2">
        <w:rPr>
          <w:rFonts w:cstheme="minorHAnsi"/>
        </w:rPr>
        <w:t>u c h w a l a, co następuje:</w:t>
      </w:r>
    </w:p>
    <w:p w14:paraId="2853FB0C" w14:textId="77777777" w:rsidR="00A472D6" w:rsidRPr="001B19B2" w:rsidRDefault="00A472D6" w:rsidP="00A47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14:paraId="38D2BC79" w14:textId="095C86A1" w:rsidR="00A472D6" w:rsidRDefault="00A472D6" w:rsidP="00A472D6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19B2">
        <w:rPr>
          <w:rFonts w:cstheme="minorHAnsi"/>
          <w:b/>
          <w:bCs/>
        </w:rPr>
        <w:t>§1</w:t>
      </w:r>
      <w:r w:rsidRPr="001B19B2">
        <w:rPr>
          <w:rFonts w:cstheme="minorHAnsi"/>
        </w:rPr>
        <w:t xml:space="preserve">. W Uchwale Nr </w:t>
      </w:r>
      <w:r>
        <w:rPr>
          <w:rFonts w:cstheme="minorHAnsi"/>
        </w:rPr>
        <w:t>LXXIX/528/2023</w:t>
      </w:r>
      <w:r w:rsidRPr="001B19B2">
        <w:rPr>
          <w:rFonts w:cstheme="minorHAnsi"/>
        </w:rPr>
        <w:t xml:space="preserve"> Rady Gminy Lądek z dnia </w:t>
      </w:r>
      <w:r>
        <w:rPr>
          <w:rFonts w:cstheme="minorHAnsi"/>
        </w:rPr>
        <w:t xml:space="preserve">27 grudnia 2023 </w:t>
      </w:r>
      <w:r w:rsidRPr="001B19B2">
        <w:rPr>
          <w:rFonts w:cstheme="minorHAnsi"/>
        </w:rPr>
        <w:t>r. w spr</w:t>
      </w:r>
      <w:r>
        <w:rPr>
          <w:rFonts w:cstheme="minorHAnsi"/>
        </w:rPr>
        <w:t>awie uchwały budżetowej  na 2024</w:t>
      </w:r>
      <w:r w:rsidRPr="001B19B2">
        <w:rPr>
          <w:rFonts w:cstheme="minorHAnsi"/>
        </w:rPr>
        <w:t xml:space="preserve"> rok,  wprowadza się następujące zmiany:</w:t>
      </w:r>
    </w:p>
    <w:p w14:paraId="079541E1" w14:textId="77777777" w:rsidR="00A472D6" w:rsidRDefault="00A472D6" w:rsidP="00A472D6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40D1900" w14:textId="466F86ED" w:rsidR="00A472D6" w:rsidRPr="00BB3E69" w:rsidRDefault="00A472D6" w:rsidP="00A472D6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</w:rPr>
        <w:t>1.1</w:t>
      </w:r>
      <w:r w:rsidRPr="00BB3E69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Zwiększa</w:t>
      </w:r>
      <w:r w:rsidRPr="00BB3E69">
        <w:rPr>
          <w:rFonts w:cstheme="minorHAnsi"/>
          <w:b/>
          <w:bCs/>
        </w:rPr>
        <w:t xml:space="preserve"> s</w:t>
      </w:r>
      <w:r>
        <w:rPr>
          <w:rFonts w:cstheme="minorHAnsi"/>
          <w:b/>
          <w:bCs/>
        </w:rPr>
        <w:t>ię dochody budżetu gminy na 202</w:t>
      </w:r>
      <w:r w:rsidR="00EA6B23">
        <w:rPr>
          <w:rFonts w:cstheme="minorHAnsi"/>
          <w:b/>
          <w:bCs/>
        </w:rPr>
        <w:t>4</w:t>
      </w:r>
      <w:r w:rsidRPr="00BB3E69">
        <w:rPr>
          <w:rFonts w:cstheme="minorHAnsi"/>
          <w:b/>
          <w:bCs/>
        </w:rPr>
        <w:t xml:space="preserve"> </w:t>
      </w:r>
      <w:r w:rsidRPr="00BB3E69">
        <w:rPr>
          <w:rFonts w:cstheme="minorHAnsi"/>
          <w:b/>
          <w:bCs/>
          <w:color w:val="000000"/>
        </w:rPr>
        <w:t xml:space="preserve">rok </w:t>
      </w:r>
    </w:p>
    <w:p w14:paraId="0584DAB0" w14:textId="0BB59E71" w:rsidR="00A472D6" w:rsidRPr="00BB3E69" w:rsidRDefault="00A472D6" w:rsidP="00A472D6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o kwotę </w:t>
      </w:r>
      <w:r w:rsidR="00EA6B23">
        <w:rPr>
          <w:rFonts w:cstheme="minorHAnsi"/>
          <w:b/>
          <w:bCs/>
          <w:color w:val="000000"/>
        </w:rPr>
        <w:t>30 915,00</w:t>
      </w:r>
      <w:r>
        <w:rPr>
          <w:rFonts w:cstheme="minorHAnsi"/>
          <w:b/>
          <w:bCs/>
          <w:color w:val="000000"/>
        </w:rPr>
        <w:t xml:space="preserve"> </w:t>
      </w:r>
      <w:r w:rsidRPr="00BB3E69">
        <w:rPr>
          <w:rFonts w:cstheme="minorHAnsi"/>
          <w:b/>
          <w:bCs/>
          <w:color w:val="000000"/>
        </w:rPr>
        <w:t>zł</w:t>
      </w:r>
      <w:r>
        <w:rPr>
          <w:rFonts w:cstheme="minorHAnsi"/>
          <w:b/>
          <w:bCs/>
          <w:color w:val="000000"/>
        </w:rPr>
        <w:t xml:space="preserve"> </w:t>
      </w:r>
      <w:r w:rsidRPr="00BB3E69">
        <w:rPr>
          <w:rFonts w:cstheme="minorHAnsi"/>
          <w:b/>
          <w:bCs/>
          <w:color w:val="000000"/>
        </w:rPr>
        <w:t xml:space="preserve">do kwoty            </w:t>
      </w:r>
      <w:r>
        <w:rPr>
          <w:rFonts w:cstheme="minorHAnsi"/>
          <w:b/>
          <w:bCs/>
          <w:color w:val="000000"/>
        </w:rPr>
        <w:t xml:space="preserve">     </w:t>
      </w:r>
      <w:r w:rsidRPr="00BB3E69">
        <w:rPr>
          <w:rFonts w:cstheme="minorHAnsi"/>
          <w:b/>
          <w:bCs/>
          <w:color w:val="000000"/>
        </w:rPr>
        <w:t xml:space="preserve">  </w:t>
      </w:r>
      <w:r>
        <w:rPr>
          <w:rFonts w:cstheme="minorHAnsi"/>
          <w:b/>
          <w:bCs/>
          <w:color w:val="000000"/>
        </w:rPr>
        <w:t xml:space="preserve"> </w:t>
      </w:r>
      <w:r w:rsidRPr="00BB3E69">
        <w:rPr>
          <w:rFonts w:cstheme="minorHAnsi"/>
          <w:b/>
          <w:bCs/>
          <w:color w:val="000000"/>
        </w:rPr>
        <w:t xml:space="preserve">           </w:t>
      </w:r>
      <w:r>
        <w:rPr>
          <w:rFonts w:cstheme="minorHAnsi"/>
          <w:b/>
          <w:bCs/>
          <w:color w:val="000000"/>
        </w:rPr>
        <w:t xml:space="preserve">      </w:t>
      </w:r>
      <w:r w:rsidRPr="00BB3E69">
        <w:rPr>
          <w:rFonts w:cstheme="minorHAnsi"/>
          <w:b/>
          <w:bCs/>
          <w:color w:val="000000"/>
        </w:rPr>
        <w:t xml:space="preserve">                                            </w:t>
      </w:r>
      <w:r>
        <w:rPr>
          <w:rFonts w:cstheme="minorHAnsi"/>
          <w:b/>
          <w:bCs/>
          <w:color w:val="000000"/>
        </w:rPr>
        <w:t xml:space="preserve">       </w:t>
      </w:r>
      <w:r w:rsidRPr="00BB3E69">
        <w:rPr>
          <w:rFonts w:cstheme="minorHAnsi"/>
          <w:b/>
          <w:bCs/>
          <w:color w:val="000000"/>
        </w:rPr>
        <w:t xml:space="preserve">   </w:t>
      </w:r>
      <w:r>
        <w:rPr>
          <w:rFonts w:cstheme="minorHAnsi"/>
          <w:b/>
          <w:bCs/>
          <w:color w:val="000000"/>
        </w:rPr>
        <w:t xml:space="preserve">     </w:t>
      </w:r>
      <w:r w:rsidR="00EA6B23">
        <w:rPr>
          <w:rFonts w:cstheme="minorHAnsi"/>
          <w:b/>
          <w:bCs/>
          <w:color w:val="000000"/>
        </w:rPr>
        <w:t>45 335 362,37</w:t>
      </w:r>
      <w:r>
        <w:rPr>
          <w:rFonts w:cstheme="minorHAnsi"/>
          <w:b/>
          <w:bCs/>
          <w:color w:val="000000"/>
        </w:rPr>
        <w:t xml:space="preserve"> </w:t>
      </w:r>
      <w:r w:rsidRPr="00BB3E69">
        <w:rPr>
          <w:rFonts w:cstheme="minorHAnsi"/>
          <w:b/>
          <w:bCs/>
          <w:color w:val="000000"/>
        </w:rPr>
        <w:t>zł</w:t>
      </w:r>
    </w:p>
    <w:p w14:paraId="54C64291" w14:textId="77777777" w:rsidR="00A472D6" w:rsidRPr="00BB3E69" w:rsidRDefault="00A472D6" w:rsidP="00A47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B3E69">
        <w:rPr>
          <w:rFonts w:cstheme="minorHAnsi"/>
        </w:rPr>
        <w:t xml:space="preserve">z tego: </w:t>
      </w:r>
    </w:p>
    <w:p w14:paraId="15517EF8" w14:textId="15C08543" w:rsidR="00A472D6" w:rsidRPr="00EA6B23" w:rsidRDefault="00A472D6" w:rsidP="00A472D6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zwiększa</w:t>
      </w:r>
      <w:r w:rsidRPr="00BB3E69">
        <w:rPr>
          <w:rFonts w:cstheme="minorHAnsi"/>
        </w:rPr>
        <w:t xml:space="preserve">  się dochody bieżące o kwotę  </w:t>
      </w:r>
      <w:r w:rsidR="00EA6B23">
        <w:rPr>
          <w:rFonts w:cstheme="minorHAnsi"/>
        </w:rPr>
        <w:t>30 915,00</w:t>
      </w:r>
      <w:r>
        <w:rPr>
          <w:rFonts w:cstheme="minorHAnsi"/>
        </w:rPr>
        <w:t xml:space="preserve"> zł tj. do kwoty                  </w:t>
      </w:r>
      <w:r w:rsidR="00EA6B23">
        <w:rPr>
          <w:rFonts w:cstheme="minorHAnsi"/>
        </w:rPr>
        <w:t xml:space="preserve"> </w:t>
      </w:r>
      <w:r>
        <w:rPr>
          <w:rFonts w:cstheme="minorHAnsi"/>
        </w:rPr>
        <w:t xml:space="preserve">    </w:t>
      </w:r>
      <w:r w:rsidR="00EA6B23">
        <w:rPr>
          <w:rFonts w:cstheme="minorHAnsi"/>
        </w:rPr>
        <w:t>26 614 562,37</w:t>
      </w:r>
      <w:r>
        <w:rPr>
          <w:rFonts w:cstheme="minorHAnsi"/>
        </w:rPr>
        <w:t xml:space="preserve"> zł</w:t>
      </w:r>
      <w:r w:rsidRPr="00EA6B23">
        <w:rPr>
          <w:rFonts w:ascii="Calibri" w:hAnsi="Calibri" w:cs="Calibri"/>
          <w14:ligatures w14:val="standardContextual"/>
        </w:rPr>
        <w:t xml:space="preserve">                            </w:t>
      </w:r>
    </w:p>
    <w:p w14:paraId="7280A836" w14:textId="77777777" w:rsidR="00A472D6" w:rsidRDefault="00A472D6" w:rsidP="00A472D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CC221B1" w14:textId="4E4384B0" w:rsidR="00A472D6" w:rsidRPr="00BB3E69" w:rsidRDefault="00A472D6" w:rsidP="00A47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BB3E69">
        <w:rPr>
          <w:rFonts w:cstheme="minorHAnsi"/>
          <w:b/>
          <w:bCs/>
        </w:rPr>
        <w:t>2.</w:t>
      </w:r>
      <w:r>
        <w:rPr>
          <w:rFonts w:cstheme="minorHAnsi"/>
          <w:b/>
          <w:bCs/>
        </w:rPr>
        <w:t>1.</w:t>
      </w:r>
      <w:r w:rsidRPr="00BB3E69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Zwiększa</w:t>
      </w:r>
      <w:r w:rsidRPr="00BB3E69">
        <w:rPr>
          <w:rFonts w:cstheme="minorHAnsi"/>
          <w:b/>
          <w:bCs/>
        </w:rPr>
        <w:t xml:space="preserve"> s</w:t>
      </w:r>
      <w:r>
        <w:rPr>
          <w:rFonts w:cstheme="minorHAnsi"/>
          <w:b/>
          <w:bCs/>
        </w:rPr>
        <w:t>ię wydatki budżetu gminy na 202</w:t>
      </w:r>
      <w:r w:rsidR="00EA6B23">
        <w:rPr>
          <w:rFonts w:cstheme="minorHAnsi"/>
          <w:b/>
          <w:bCs/>
        </w:rPr>
        <w:t>4</w:t>
      </w:r>
      <w:r w:rsidRPr="00BB3E69">
        <w:rPr>
          <w:rFonts w:cstheme="minorHAnsi"/>
          <w:b/>
          <w:bCs/>
        </w:rPr>
        <w:t xml:space="preserve"> rok </w:t>
      </w:r>
    </w:p>
    <w:p w14:paraId="4E9369BA" w14:textId="35D54A35" w:rsidR="00A472D6" w:rsidRPr="00BB3E69" w:rsidRDefault="00A472D6" w:rsidP="00A47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B3E69">
        <w:rPr>
          <w:rFonts w:cstheme="minorHAnsi"/>
          <w:b/>
          <w:bCs/>
        </w:rPr>
        <w:t xml:space="preserve">o kwotę </w:t>
      </w:r>
      <w:r w:rsidR="00EA6B23">
        <w:rPr>
          <w:rFonts w:cstheme="minorHAnsi"/>
          <w:b/>
          <w:bCs/>
        </w:rPr>
        <w:t>30 915,00</w:t>
      </w:r>
      <w:r>
        <w:rPr>
          <w:rFonts w:cstheme="minorHAnsi"/>
          <w:b/>
          <w:bCs/>
        </w:rPr>
        <w:t xml:space="preserve"> </w:t>
      </w:r>
      <w:r w:rsidRPr="00BB3E69">
        <w:rPr>
          <w:rFonts w:cstheme="minorHAnsi"/>
          <w:b/>
          <w:bCs/>
        </w:rPr>
        <w:t xml:space="preserve">zł do kwoty    </w:t>
      </w:r>
      <w:r>
        <w:rPr>
          <w:rFonts w:cstheme="minorHAnsi"/>
          <w:b/>
          <w:bCs/>
        </w:rPr>
        <w:t xml:space="preserve">      </w:t>
      </w:r>
      <w:r w:rsidRPr="00BB3E69">
        <w:rPr>
          <w:rFonts w:cstheme="minorHAnsi"/>
          <w:b/>
          <w:bCs/>
        </w:rPr>
        <w:t xml:space="preserve">            </w:t>
      </w:r>
      <w:r>
        <w:rPr>
          <w:rFonts w:cstheme="minorHAnsi"/>
          <w:b/>
          <w:bCs/>
        </w:rPr>
        <w:t xml:space="preserve">      </w:t>
      </w:r>
      <w:r w:rsidRPr="00BB3E69">
        <w:rPr>
          <w:rFonts w:cstheme="minorHAnsi"/>
          <w:b/>
          <w:bCs/>
        </w:rPr>
        <w:t xml:space="preserve">                      </w:t>
      </w:r>
      <w:r>
        <w:rPr>
          <w:rFonts w:cstheme="minorHAnsi"/>
          <w:b/>
          <w:bCs/>
        </w:rPr>
        <w:t xml:space="preserve"> </w:t>
      </w:r>
      <w:r w:rsidRPr="00BB3E69">
        <w:rPr>
          <w:rFonts w:cstheme="minorHAnsi"/>
          <w:b/>
          <w:bCs/>
        </w:rPr>
        <w:t xml:space="preserve">                           </w:t>
      </w:r>
      <w:r>
        <w:rPr>
          <w:rFonts w:cstheme="minorHAnsi"/>
          <w:b/>
          <w:bCs/>
        </w:rPr>
        <w:t xml:space="preserve">         </w:t>
      </w:r>
      <w:r w:rsidRPr="00BB3E69">
        <w:rPr>
          <w:rFonts w:cstheme="minorHAnsi"/>
          <w:b/>
          <w:bCs/>
        </w:rPr>
        <w:t xml:space="preserve">  </w:t>
      </w:r>
      <w:r>
        <w:rPr>
          <w:rFonts w:cstheme="minorHAnsi"/>
          <w:b/>
          <w:bCs/>
        </w:rPr>
        <w:t xml:space="preserve"> </w:t>
      </w:r>
      <w:r w:rsidR="00EA6B23">
        <w:rPr>
          <w:rFonts w:cstheme="minorHAnsi"/>
          <w:b/>
          <w:bCs/>
        </w:rPr>
        <w:t xml:space="preserve">  </w:t>
      </w:r>
      <w:r>
        <w:rPr>
          <w:rFonts w:cstheme="minorHAnsi"/>
          <w:b/>
          <w:bCs/>
        </w:rPr>
        <w:t xml:space="preserve"> </w:t>
      </w:r>
      <w:r w:rsidR="00EA6B23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  </w:t>
      </w:r>
      <w:r w:rsidR="00EA6B23">
        <w:rPr>
          <w:rFonts w:cstheme="minorHAnsi"/>
          <w:b/>
          <w:bCs/>
        </w:rPr>
        <w:t>50 514 054,84</w:t>
      </w:r>
      <w:r>
        <w:rPr>
          <w:rFonts w:cstheme="minorHAnsi"/>
          <w:b/>
          <w:bCs/>
        </w:rPr>
        <w:t xml:space="preserve"> zł</w:t>
      </w:r>
    </w:p>
    <w:p w14:paraId="1E92CF5F" w14:textId="76391A7B" w:rsidR="00EA6B23" w:rsidRDefault="00A472D6" w:rsidP="00EA6B23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zwiększa się wydatki bieżące o kwotę </w:t>
      </w:r>
      <w:r w:rsidR="00EA6B23">
        <w:rPr>
          <w:rFonts w:cstheme="minorHAnsi"/>
        </w:rPr>
        <w:t>30 915,00</w:t>
      </w:r>
      <w:r>
        <w:rPr>
          <w:rFonts w:cstheme="minorHAnsi"/>
        </w:rPr>
        <w:t xml:space="preserve"> zł tj. do kwoty             </w:t>
      </w:r>
      <w:r w:rsidR="00EA6B23">
        <w:rPr>
          <w:rFonts w:cstheme="minorHAnsi"/>
        </w:rPr>
        <w:t xml:space="preserve">  </w:t>
      </w:r>
      <w:r>
        <w:rPr>
          <w:rFonts w:cstheme="minorHAnsi"/>
        </w:rPr>
        <w:t xml:space="preserve">        </w:t>
      </w:r>
      <w:r w:rsidR="00EA6B23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="00EA6B23">
        <w:rPr>
          <w:rFonts w:cstheme="minorHAnsi"/>
        </w:rPr>
        <w:t>25 664 491,48</w:t>
      </w:r>
      <w:r>
        <w:rPr>
          <w:rFonts w:cstheme="minorHAnsi"/>
        </w:rPr>
        <w:t xml:space="preserve"> zł</w:t>
      </w:r>
    </w:p>
    <w:p w14:paraId="1BD46BA9" w14:textId="77777777" w:rsidR="00FE4EAC" w:rsidRPr="003D7F97" w:rsidRDefault="00FE4EAC" w:rsidP="00FE4E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C8F6A39" w14:textId="62A3772B" w:rsidR="00FE4EAC" w:rsidRPr="00E67805" w:rsidRDefault="00FE4EAC" w:rsidP="00FE4EAC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cstheme="minorHAnsi"/>
          <w:b/>
          <w:bCs/>
          <w:color w:val="000000"/>
        </w:rPr>
        <w:t xml:space="preserve">§2. 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</w:rPr>
        <w:t xml:space="preserve">§ 3 otrzymuje nowe brzmienie: </w:t>
      </w:r>
      <w:r w:rsidRPr="00E67805">
        <w:rPr>
          <w:rFonts w:ascii="Calibri" w:hAnsi="Calibri" w:cs="Calibri"/>
          <w:b/>
          <w:bCs/>
          <w:color w:val="000000"/>
          <w14:ligatures w14:val="standardContextual"/>
        </w:rPr>
        <w:t>„</w:t>
      </w:r>
      <w:bookmarkStart w:id="0" w:name="_Hlk156566102"/>
      <w:r w:rsidRPr="00E67805">
        <w:rPr>
          <w:rFonts w:ascii="Calibri" w:hAnsi="Calibri" w:cs="Calibri"/>
          <w:color w:val="000000"/>
          <w14:ligatures w14:val="standardContextual"/>
        </w:rPr>
        <w:t xml:space="preserve">Deficyt budżetu w kwocie </w:t>
      </w:r>
      <w:r>
        <w:rPr>
          <w:rFonts w:ascii="Calibri" w:hAnsi="Calibri" w:cs="Calibri"/>
          <w:b/>
          <w:bCs/>
          <w:color w:val="000000"/>
          <w14:ligatures w14:val="standardContextual"/>
        </w:rPr>
        <w:t>5 178 692,47</w:t>
      </w:r>
      <w:r w:rsidRPr="00E67805">
        <w:rPr>
          <w:rFonts w:ascii="Calibri" w:hAnsi="Calibri" w:cs="Calibri"/>
          <w:b/>
          <w:bCs/>
          <w:color w:val="000000"/>
          <w14:ligatures w14:val="standardContextual"/>
        </w:rPr>
        <w:t xml:space="preserve"> zł</w:t>
      </w:r>
      <w:r w:rsidRPr="00E67805">
        <w:rPr>
          <w:rFonts w:ascii="Calibri" w:hAnsi="Calibri" w:cs="Calibri"/>
          <w:color w:val="000000"/>
          <w14:ligatures w14:val="standardContextual"/>
        </w:rPr>
        <w:t xml:space="preserve"> zostanie sfinansowany w pierwszej kolejności przychodami z tytułu kredytów bankowych,</w:t>
      </w:r>
      <w:r w:rsidR="00014EB7">
        <w:rPr>
          <w:rFonts w:ascii="Calibri" w:hAnsi="Calibri" w:cs="Calibri"/>
          <w:color w:val="000000"/>
          <w14:ligatures w14:val="standardContextual"/>
        </w:rPr>
        <w:t xml:space="preserve"> a następnie</w:t>
      </w:r>
      <w:r w:rsidRPr="00E67805">
        <w:rPr>
          <w:rFonts w:ascii="Calibri" w:hAnsi="Calibri" w:cs="Calibri"/>
          <w:color w:val="000000"/>
          <w14:ligatures w14:val="standardContextual"/>
        </w:rPr>
        <w:t xml:space="preserve"> przychodami z tytułu wolnych środków, o których mowa w art. 217 ust. 2 pkt. 6 ustawy z dnia 27 sierpnia 2009r. o finansach publicznych</w:t>
      </w:r>
      <w:r w:rsidR="00014EB7">
        <w:rPr>
          <w:rFonts w:ascii="Calibri" w:hAnsi="Calibri" w:cs="Calibri"/>
          <w:color w:val="000000"/>
          <w14:ligatures w14:val="standardContextual"/>
        </w:rPr>
        <w:t xml:space="preserve"> </w:t>
      </w:r>
      <w:r w:rsidRPr="00E67805">
        <w:rPr>
          <w:rFonts w:ascii="Calibri" w:hAnsi="Calibri" w:cs="Calibri"/>
          <w:color w:val="000000"/>
          <w14:ligatures w14:val="standardContextual"/>
        </w:rPr>
        <w:t>(Dz. U. 202</w:t>
      </w:r>
      <w:r>
        <w:rPr>
          <w:rFonts w:ascii="Calibri" w:hAnsi="Calibri" w:cs="Calibri"/>
          <w:color w:val="000000"/>
          <w14:ligatures w14:val="standardContextual"/>
        </w:rPr>
        <w:t xml:space="preserve">3 </w:t>
      </w:r>
      <w:r w:rsidRPr="00E67805">
        <w:rPr>
          <w:rFonts w:ascii="Calibri" w:hAnsi="Calibri" w:cs="Calibri"/>
          <w:color w:val="000000"/>
          <w14:ligatures w14:val="standardContextual"/>
        </w:rPr>
        <w:t xml:space="preserve">r. poz. </w:t>
      </w:r>
      <w:r>
        <w:rPr>
          <w:rFonts w:ascii="Calibri" w:hAnsi="Calibri" w:cs="Calibri"/>
          <w:color w:val="000000"/>
          <w14:ligatures w14:val="standardContextual"/>
        </w:rPr>
        <w:t>1270</w:t>
      </w:r>
      <w:r w:rsidRPr="00E67805">
        <w:rPr>
          <w:rFonts w:ascii="Calibri" w:hAnsi="Calibri" w:cs="Calibri"/>
          <w:color w:val="000000"/>
          <w14:ligatures w14:val="standardContextual"/>
        </w:rPr>
        <w:t xml:space="preserve"> z </w:t>
      </w:r>
      <w:proofErr w:type="spellStart"/>
      <w:r w:rsidRPr="00E67805">
        <w:rPr>
          <w:rFonts w:ascii="Calibri" w:hAnsi="Calibri" w:cs="Calibri"/>
          <w:color w:val="000000"/>
          <w14:ligatures w14:val="standardContextual"/>
        </w:rPr>
        <w:t>zm</w:t>
      </w:r>
      <w:proofErr w:type="spellEnd"/>
      <w:r>
        <w:rPr>
          <w:rFonts w:ascii="Calibri" w:hAnsi="Calibri" w:cs="Calibri"/>
          <w:color w:val="000000"/>
          <w14:ligatures w14:val="standardContextual"/>
        </w:rPr>
        <w:t>)</w:t>
      </w:r>
      <w:r w:rsidRPr="00E67805">
        <w:rPr>
          <w:rFonts w:ascii="Calibri" w:hAnsi="Calibri" w:cs="Calibri"/>
          <w:color w:val="000000"/>
          <w14:ligatures w14:val="standardContextual"/>
        </w:rPr>
        <w:t>.</w:t>
      </w:r>
      <w:r>
        <w:rPr>
          <w:rFonts w:ascii="Calibri" w:hAnsi="Calibri" w:cs="Calibri"/>
          <w:color w:val="000000"/>
          <w14:ligatures w14:val="standardContextual"/>
        </w:rPr>
        <w:t>”</w:t>
      </w:r>
      <w:bookmarkEnd w:id="0"/>
    </w:p>
    <w:p w14:paraId="5B428844" w14:textId="07B9DF77" w:rsidR="00A472D6" w:rsidRPr="00800C23" w:rsidRDefault="00A472D6" w:rsidP="00E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D7F97">
        <w:rPr>
          <w:rFonts w:cstheme="minorHAnsi"/>
        </w:rPr>
        <w:tab/>
      </w:r>
      <w:r w:rsidRPr="003D7F97">
        <w:rPr>
          <w:rFonts w:cstheme="minorHAnsi"/>
        </w:rPr>
        <w:tab/>
        <w:t xml:space="preserve">                        </w:t>
      </w:r>
      <w:r>
        <w:rPr>
          <w:rFonts w:cstheme="minorHAnsi"/>
        </w:rPr>
        <w:t xml:space="preserve">      </w:t>
      </w:r>
    </w:p>
    <w:p w14:paraId="509E0018" w14:textId="437716CE" w:rsidR="00A472D6" w:rsidRPr="001B19B2" w:rsidRDefault="00A472D6" w:rsidP="00A472D6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§</w:t>
      </w:r>
      <w:r w:rsidR="00D70A92">
        <w:rPr>
          <w:rFonts w:cstheme="minorHAnsi"/>
          <w:b/>
          <w:bCs/>
          <w:color w:val="000000"/>
        </w:rPr>
        <w:t>3</w:t>
      </w:r>
      <w:r w:rsidRPr="001B19B2">
        <w:rPr>
          <w:rFonts w:cstheme="minorHAnsi"/>
          <w:b/>
          <w:bCs/>
          <w:color w:val="000000"/>
        </w:rPr>
        <w:t xml:space="preserve">.  </w:t>
      </w:r>
    </w:p>
    <w:p w14:paraId="587671A8" w14:textId="2AF0DA2F" w:rsidR="00A472D6" w:rsidRDefault="00A472D6" w:rsidP="00A472D6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19B2">
        <w:rPr>
          <w:rFonts w:cstheme="minorHAnsi"/>
        </w:rPr>
        <w:t xml:space="preserve">W </w:t>
      </w:r>
      <w:r>
        <w:rPr>
          <w:rFonts w:cstheme="minorHAnsi"/>
        </w:rPr>
        <w:t>załączniku Nr 1 do Uchwały budżetowej na 202</w:t>
      </w:r>
      <w:r w:rsidR="00EA6B23">
        <w:rPr>
          <w:rFonts w:cstheme="minorHAnsi"/>
        </w:rPr>
        <w:t>4</w:t>
      </w:r>
      <w:r w:rsidRPr="001B19B2">
        <w:rPr>
          <w:rFonts w:cstheme="minorHAnsi"/>
        </w:rPr>
        <w:t xml:space="preserve"> rok wprowadza się zmiany określone załącznikiem Nr 1 do niniejszej uchwały.</w:t>
      </w:r>
    </w:p>
    <w:p w14:paraId="52F32B2C" w14:textId="10804C84" w:rsidR="00A472D6" w:rsidRDefault="00A472D6" w:rsidP="00A472D6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1" w:name="_Hlk156557817"/>
      <w:r w:rsidRPr="001B19B2">
        <w:rPr>
          <w:rFonts w:cstheme="minorHAnsi"/>
        </w:rPr>
        <w:t xml:space="preserve">W </w:t>
      </w:r>
      <w:r>
        <w:rPr>
          <w:rFonts w:cstheme="minorHAnsi"/>
        </w:rPr>
        <w:t>załączniku Nr 2 do Uchwały budżetowej na 202</w:t>
      </w:r>
      <w:r w:rsidR="00EA6B23">
        <w:rPr>
          <w:rFonts w:cstheme="minorHAnsi"/>
        </w:rPr>
        <w:t>4</w:t>
      </w:r>
      <w:r w:rsidRPr="001B19B2">
        <w:rPr>
          <w:rFonts w:cstheme="minorHAnsi"/>
        </w:rPr>
        <w:t xml:space="preserve"> rok wprowadza się zm</w:t>
      </w:r>
      <w:r>
        <w:rPr>
          <w:rFonts w:cstheme="minorHAnsi"/>
        </w:rPr>
        <w:t>iany określone załącznikiem Nr 2</w:t>
      </w:r>
      <w:r w:rsidRPr="001B19B2">
        <w:rPr>
          <w:rFonts w:cstheme="minorHAnsi"/>
        </w:rPr>
        <w:t xml:space="preserve"> do niniejszej uchwały.</w:t>
      </w:r>
    </w:p>
    <w:bookmarkEnd w:id="1"/>
    <w:p w14:paraId="74231889" w14:textId="63DD846E" w:rsidR="00FE4EAC" w:rsidRPr="00FE4EAC" w:rsidRDefault="00FE4EAC" w:rsidP="00FE4EAC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19B2">
        <w:rPr>
          <w:rFonts w:cstheme="minorHAnsi"/>
        </w:rPr>
        <w:t xml:space="preserve">W </w:t>
      </w:r>
      <w:r>
        <w:rPr>
          <w:rFonts w:cstheme="minorHAnsi"/>
        </w:rPr>
        <w:t>załączniku Nr 4 do Uchwały budżetowej na 2024</w:t>
      </w:r>
      <w:r w:rsidRPr="001B19B2">
        <w:rPr>
          <w:rFonts w:cstheme="minorHAnsi"/>
        </w:rPr>
        <w:t xml:space="preserve"> rok wprowadza się zm</w:t>
      </w:r>
      <w:r>
        <w:rPr>
          <w:rFonts w:cstheme="minorHAnsi"/>
        </w:rPr>
        <w:t xml:space="preserve">iany określone załącznikiem Nr 3 </w:t>
      </w:r>
      <w:r w:rsidRPr="001B19B2">
        <w:rPr>
          <w:rFonts w:cstheme="minorHAnsi"/>
        </w:rPr>
        <w:t>do niniejszej uchwały.</w:t>
      </w:r>
    </w:p>
    <w:p w14:paraId="2A5119A2" w14:textId="77777777" w:rsidR="00EA6B23" w:rsidRDefault="00EA6B23" w:rsidP="00A47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68BE485" w14:textId="434DD115" w:rsidR="00A472D6" w:rsidRDefault="00A472D6" w:rsidP="00A47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>§</w:t>
      </w:r>
      <w:r w:rsidR="00D70A92">
        <w:rPr>
          <w:rFonts w:cstheme="minorHAnsi"/>
          <w:b/>
          <w:bCs/>
          <w:color w:val="000000"/>
        </w:rPr>
        <w:t>4</w:t>
      </w:r>
      <w:r w:rsidRPr="001B19B2">
        <w:rPr>
          <w:rFonts w:cstheme="minorHAnsi"/>
          <w:b/>
          <w:bCs/>
          <w:color w:val="000000"/>
        </w:rPr>
        <w:t xml:space="preserve">.  </w:t>
      </w:r>
      <w:r w:rsidRPr="001B19B2">
        <w:rPr>
          <w:rFonts w:cstheme="minorHAnsi"/>
          <w:color w:val="000000"/>
        </w:rPr>
        <w:t>Wykonanie uchwały powierza się Wójtowi Gminy.</w:t>
      </w:r>
    </w:p>
    <w:p w14:paraId="3FCA665B" w14:textId="77777777" w:rsidR="00A472D6" w:rsidRPr="001B19B2" w:rsidRDefault="00A472D6" w:rsidP="00A47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52C5990F" w14:textId="0A9324BE" w:rsidR="00A472D6" w:rsidRPr="002A4E1B" w:rsidRDefault="00A472D6" w:rsidP="00A472D6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>§</w:t>
      </w:r>
      <w:r w:rsidR="00D70A92">
        <w:rPr>
          <w:rFonts w:cstheme="minorHAnsi"/>
          <w:b/>
          <w:bCs/>
          <w:color w:val="000000"/>
        </w:rPr>
        <w:t>5</w:t>
      </w:r>
      <w:r w:rsidRPr="001B19B2">
        <w:rPr>
          <w:rFonts w:cstheme="minorHAnsi"/>
          <w:b/>
          <w:bCs/>
          <w:color w:val="000000"/>
        </w:rPr>
        <w:t xml:space="preserve">. </w:t>
      </w:r>
      <w:r w:rsidRPr="001B19B2">
        <w:rPr>
          <w:rFonts w:cstheme="minorHAnsi"/>
          <w:color w:val="000000"/>
        </w:rPr>
        <w:t>Uchwała obowiązuje od dnia podjęcia i podlega publikacji w Dzienniku Urzędowym Województwa Wielkopolskiego.</w:t>
      </w:r>
    </w:p>
    <w:p w14:paraId="018DB2CA" w14:textId="77777777" w:rsidR="00A472D6" w:rsidRDefault="00A472D6" w:rsidP="00A47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341096CC" w14:textId="77777777" w:rsidR="00A472D6" w:rsidRDefault="00A472D6" w:rsidP="00A47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7B75D86A" w14:textId="77777777" w:rsidR="00A472D6" w:rsidRDefault="00A472D6" w:rsidP="00A47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72FC4AB6" w14:textId="77777777" w:rsidR="00A472D6" w:rsidRDefault="00A472D6" w:rsidP="00A47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53CB1570" w14:textId="77777777" w:rsidR="00A472D6" w:rsidRDefault="00A472D6" w:rsidP="00A47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31024421" w14:textId="77777777" w:rsidR="00A472D6" w:rsidRDefault="00A472D6" w:rsidP="00A47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3EFC62AE" w14:textId="77777777" w:rsidR="00A472D6" w:rsidRDefault="00A472D6" w:rsidP="00A47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2EAA676A" w14:textId="77777777" w:rsidR="00C24F4C" w:rsidRPr="00C24F4C" w:rsidRDefault="00C24F4C" w:rsidP="00C24F4C">
      <w:pPr>
        <w:autoSpaceDE w:val="0"/>
        <w:adjustRightInd w:val="0"/>
        <w:spacing w:before="240" w:after="240" w:line="259" w:lineRule="auto"/>
        <w:ind w:left="4956" w:right="-432" w:firstLine="708"/>
        <w:rPr>
          <w:rFonts w:eastAsia="Times New Roman" w:cstheme="minorHAnsi"/>
          <w:kern w:val="2"/>
          <w14:ligatures w14:val="standardContextual"/>
        </w:rPr>
      </w:pPr>
      <w:r w:rsidRPr="00C24F4C">
        <w:rPr>
          <w:rFonts w:cstheme="minorHAnsi"/>
          <w:kern w:val="2"/>
          <w14:ligatures w14:val="standardContextual"/>
        </w:rPr>
        <w:t>Przewodniczący Rady Gminy Lądek</w:t>
      </w:r>
    </w:p>
    <w:p w14:paraId="5A4E2B04" w14:textId="77777777" w:rsidR="00C24F4C" w:rsidRPr="00C24F4C" w:rsidRDefault="00C24F4C" w:rsidP="00C24F4C">
      <w:pPr>
        <w:autoSpaceDE w:val="0"/>
        <w:adjustRightInd w:val="0"/>
        <w:spacing w:before="240" w:after="240" w:line="259" w:lineRule="auto"/>
        <w:ind w:right="-432"/>
        <w:rPr>
          <w:rFonts w:eastAsia="SimSun" w:cstheme="minorHAnsi"/>
          <w:kern w:val="3"/>
          <w14:ligatures w14:val="standardContextual"/>
        </w:rPr>
      </w:pPr>
      <w:r w:rsidRPr="00C24F4C">
        <w:rPr>
          <w:rFonts w:cstheme="minorHAnsi"/>
          <w:kern w:val="2"/>
          <w14:ligatures w14:val="standardContextual"/>
        </w:rPr>
        <w:tab/>
      </w:r>
      <w:r w:rsidRPr="00C24F4C">
        <w:rPr>
          <w:rFonts w:cstheme="minorHAnsi"/>
          <w:kern w:val="2"/>
          <w14:ligatures w14:val="standardContextual"/>
        </w:rPr>
        <w:tab/>
      </w:r>
      <w:r w:rsidRPr="00C24F4C">
        <w:rPr>
          <w:rFonts w:cstheme="minorHAnsi"/>
          <w:kern w:val="2"/>
          <w14:ligatures w14:val="standardContextual"/>
        </w:rPr>
        <w:tab/>
      </w:r>
      <w:r w:rsidRPr="00C24F4C">
        <w:rPr>
          <w:rFonts w:cstheme="minorHAnsi"/>
          <w:kern w:val="2"/>
          <w14:ligatures w14:val="standardContextual"/>
        </w:rPr>
        <w:tab/>
      </w:r>
      <w:r w:rsidRPr="00C24F4C">
        <w:rPr>
          <w:rFonts w:cstheme="minorHAnsi"/>
          <w:kern w:val="2"/>
          <w14:ligatures w14:val="standardContextual"/>
        </w:rPr>
        <w:tab/>
      </w:r>
      <w:r w:rsidRPr="00C24F4C">
        <w:rPr>
          <w:rFonts w:cstheme="minorHAnsi"/>
          <w:kern w:val="2"/>
          <w14:ligatures w14:val="standardContextual"/>
        </w:rPr>
        <w:tab/>
      </w:r>
      <w:r w:rsidRPr="00C24F4C">
        <w:rPr>
          <w:rFonts w:cstheme="minorHAnsi"/>
          <w:kern w:val="2"/>
          <w14:ligatures w14:val="standardContextual"/>
        </w:rPr>
        <w:tab/>
      </w:r>
      <w:r w:rsidRPr="00C24F4C">
        <w:rPr>
          <w:rFonts w:cstheme="minorHAnsi"/>
          <w:kern w:val="2"/>
          <w14:ligatures w14:val="standardContextual"/>
        </w:rPr>
        <w:tab/>
        <w:t>/-/ Waldemar Błaszczak</w:t>
      </w:r>
    </w:p>
    <w:p w14:paraId="73628BFE" w14:textId="77777777" w:rsidR="00A472D6" w:rsidRDefault="00A472D6" w:rsidP="00A47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26A186DC" w14:textId="77777777" w:rsidR="00A472D6" w:rsidRDefault="00A472D6" w:rsidP="00A47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1DBF7BDE" w14:textId="77777777" w:rsidR="00A472D6" w:rsidRDefault="00A472D6" w:rsidP="00A47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55FFB43C" w14:textId="77777777" w:rsidR="00A472D6" w:rsidRDefault="00A472D6" w:rsidP="00A47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4DB251AA" w14:textId="77777777" w:rsidR="00A472D6" w:rsidRDefault="00A472D6" w:rsidP="00A47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5C19B17F" w14:textId="77777777" w:rsidR="00A472D6" w:rsidRDefault="00A472D6" w:rsidP="00A47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001E5A43" w14:textId="77777777" w:rsidR="00A472D6" w:rsidRDefault="00A472D6" w:rsidP="00A47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27796E78" w14:textId="77777777" w:rsidR="00A472D6" w:rsidRDefault="00A472D6" w:rsidP="00A47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788FB8EC" w14:textId="77777777" w:rsidR="00A472D6" w:rsidRPr="00AB3C03" w:rsidRDefault="00A472D6" w:rsidP="00A47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B3C03">
        <w:rPr>
          <w:rFonts w:cstheme="minorHAnsi"/>
          <w:b/>
          <w:bCs/>
        </w:rPr>
        <w:t>Uzasadnienie</w:t>
      </w:r>
    </w:p>
    <w:p w14:paraId="3CB64154" w14:textId="4B3F00C2" w:rsidR="00A472D6" w:rsidRPr="00AB3C03" w:rsidRDefault="00A472D6" w:rsidP="00A47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B3C03">
        <w:rPr>
          <w:rFonts w:cstheme="minorHAnsi"/>
          <w:b/>
          <w:bCs/>
        </w:rPr>
        <w:t xml:space="preserve">do Uchwały nr </w:t>
      </w:r>
      <w:r w:rsidR="001963E1">
        <w:rPr>
          <w:rFonts w:cstheme="minorHAnsi"/>
          <w:b/>
          <w:bCs/>
        </w:rPr>
        <w:t>LXXX/530/2024</w:t>
      </w:r>
    </w:p>
    <w:p w14:paraId="36F4F647" w14:textId="77777777" w:rsidR="00A472D6" w:rsidRPr="00AB3C03" w:rsidRDefault="00A472D6" w:rsidP="00A47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B3C03">
        <w:rPr>
          <w:rFonts w:cstheme="minorHAnsi"/>
          <w:b/>
          <w:bCs/>
        </w:rPr>
        <w:t>Rady Gminy Lądek</w:t>
      </w:r>
    </w:p>
    <w:p w14:paraId="6E98D58F" w14:textId="77DC488F" w:rsidR="00A472D6" w:rsidRPr="00AB3C03" w:rsidRDefault="00A472D6" w:rsidP="00A47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B3C03">
        <w:rPr>
          <w:rFonts w:cstheme="minorHAnsi"/>
          <w:b/>
          <w:bCs/>
        </w:rPr>
        <w:t xml:space="preserve">z dnia </w:t>
      </w:r>
      <w:r w:rsidR="001963E1">
        <w:rPr>
          <w:rFonts w:cstheme="minorHAnsi"/>
          <w:b/>
          <w:bCs/>
        </w:rPr>
        <w:t>24 stycznia 2024 r.</w:t>
      </w:r>
    </w:p>
    <w:p w14:paraId="7845D1FF" w14:textId="4C74BEFD" w:rsidR="00A472D6" w:rsidRPr="00AB3C03" w:rsidRDefault="00A472D6" w:rsidP="00A47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B3C03">
        <w:rPr>
          <w:rFonts w:cstheme="minorHAnsi"/>
          <w:b/>
          <w:bCs/>
        </w:rPr>
        <w:t>w sprawie zmiany uchwały budżetowej na 202</w:t>
      </w:r>
      <w:r w:rsidR="00EA6B23">
        <w:rPr>
          <w:rFonts w:cstheme="minorHAnsi"/>
          <w:b/>
          <w:bCs/>
        </w:rPr>
        <w:t>4</w:t>
      </w:r>
      <w:r w:rsidRPr="00AB3C03">
        <w:rPr>
          <w:rFonts w:cstheme="minorHAnsi"/>
          <w:b/>
          <w:bCs/>
        </w:rPr>
        <w:t xml:space="preserve"> rok</w:t>
      </w:r>
    </w:p>
    <w:p w14:paraId="29961801" w14:textId="77777777" w:rsidR="00A472D6" w:rsidRPr="00AB3C03" w:rsidRDefault="00A472D6" w:rsidP="00A47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E239548" w14:textId="03F5FDCA" w:rsidR="00A472D6" w:rsidRPr="005557AE" w:rsidRDefault="00A472D6" w:rsidP="00A47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B3C03">
        <w:rPr>
          <w:rFonts w:cstheme="minorHAnsi"/>
          <w:b/>
          <w:bCs/>
        </w:rPr>
        <w:t xml:space="preserve">Dochody budżetu </w:t>
      </w:r>
      <w:r>
        <w:rPr>
          <w:rFonts w:cstheme="minorHAnsi"/>
        </w:rPr>
        <w:t>zwiększają</w:t>
      </w:r>
      <w:r w:rsidRPr="00AB3C03">
        <w:rPr>
          <w:rFonts w:cstheme="minorHAnsi"/>
        </w:rPr>
        <w:t xml:space="preserve"> się ogółem o kwotę </w:t>
      </w:r>
      <w:r w:rsidR="00EA6B23">
        <w:rPr>
          <w:rFonts w:cstheme="minorHAnsi"/>
        </w:rPr>
        <w:t>30 915,00</w:t>
      </w:r>
      <w:r>
        <w:rPr>
          <w:rFonts w:cstheme="minorHAnsi"/>
        </w:rPr>
        <w:t xml:space="preserve"> </w:t>
      </w:r>
      <w:r w:rsidRPr="00AB3C03">
        <w:rPr>
          <w:rFonts w:cstheme="minorHAnsi"/>
          <w:color w:val="000000"/>
        </w:rPr>
        <w:t>zł</w:t>
      </w:r>
      <w:r w:rsidRPr="00AB3C03">
        <w:rPr>
          <w:rFonts w:cstheme="minorHAnsi"/>
          <w:b/>
          <w:bCs/>
          <w:color w:val="000000"/>
        </w:rPr>
        <w:t xml:space="preserve"> </w:t>
      </w:r>
      <w:r w:rsidRPr="00AB3C03">
        <w:rPr>
          <w:rFonts w:cstheme="minorHAnsi"/>
          <w:color w:val="000000"/>
        </w:rPr>
        <w:t>, z tego:</w:t>
      </w:r>
    </w:p>
    <w:p w14:paraId="3622F0D4" w14:textId="1098091F" w:rsidR="00A472D6" w:rsidRPr="00EF573A" w:rsidRDefault="00A472D6" w:rsidP="00A47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bookmarkStart w:id="2" w:name="_Hlk127953449"/>
      <w:r>
        <w:rPr>
          <w:rFonts w:cstheme="minorHAnsi"/>
          <w:bCs/>
        </w:rPr>
        <w:t xml:space="preserve">- </w:t>
      </w:r>
      <w:bookmarkStart w:id="3" w:name="_Hlk129175199"/>
      <w:r>
        <w:rPr>
          <w:rFonts w:cstheme="minorHAnsi"/>
          <w:bCs/>
        </w:rPr>
        <w:t xml:space="preserve">rozdział </w:t>
      </w:r>
      <w:r w:rsidR="00EA6B23">
        <w:rPr>
          <w:rFonts w:cstheme="minorHAnsi"/>
          <w:bCs/>
        </w:rPr>
        <w:t>60004</w:t>
      </w:r>
      <w:r>
        <w:rPr>
          <w:rFonts w:cstheme="minorHAnsi"/>
          <w:bCs/>
        </w:rPr>
        <w:t xml:space="preserve"> par. </w:t>
      </w:r>
      <w:r w:rsidR="00EA6B23">
        <w:rPr>
          <w:rFonts w:cstheme="minorHAnsi"/>
          <w:bCs/>
        </w:rPr>
        <w:t>2170</w:t>
      </w:r>
      <w:r>
        <w:rPr>
          <w:rFonts w:cstheme="minorHAnsi"/>
          <w:bCs/>
        </w:rPr>
        <w:t xml:space="preserve"> </w:t>
      </w:r>
      <w:bookmarkEnd w:id="3"/>
      <w:r w:rsidRPr="00EF573A">
        <w:rPr>
          <w:rFonts w:ascii="Calibri" w:hAnsi="Calibri" w:cs="Calibri"/>
          <w14:ligatures w14:val="standardContextual"/>
        </w:rPr>
        <w:t xml:space="preserve">o kwotę </w:t>
      </w:r>
      <w:r w:rsidR="00EA6B23">
        <w:rPr>
          <w:rFonts w:ascii="Calibri" w:hAnsi="Calibri" w:cs="Calibri"/>
          <w14:ligatures w14:val="standardContextual"/>
        </w:rPr>
        <w:t>30 915,00</w:t>
      </w:r>
      <w:r w:rsidRPr="00EF573A">
        <w:rPr>
          <w:rFonts w:ascii="Calibri" w:hAnsi="Calibri" w:cs="Calibri"/>
          <w14:ligatures w14:val="standardContextual"/>
        </w:rPr>
        <w:t xml:space="preserve"> zł </w:t>
      </w:r>
      <w:r w:rsidR="001B49E2">
        <w:rPr>
          <w:rFonts w:ascii="Calibri" w:hAnsi="Calibri" w:cs="Calibri"/>
          <w14:ligatures w14:val="standardContextual"/>
        </w:rPr>
        <w:t xml:space="preserve">dopłata ze środków Funduszu rozwoju przewozów autobusowych o </w:t>
      </w:r>
      <w:r w:rsidR="00795D97">
        <w:rPr>
          <w:rFonts w:ascii="Calibri" w:hAnsi="Calibri" w:cs="Calibri"/>
          <w14:ligatures w14:val="standardContextual"/>
        </w:rPr>
        <w:t>charakterze</w:t>
      </w:r>
      <w:r w:rsidR="001B49E2">
        <w:rPr>
          <w:rFonts w:ascii="Calibri" w:hAnsi="Calibri" w:cs="Calibri"/>
          <w14:ligatures w14:val="standardContextual"/>
        </w:rPr>
        <w:t xml:space="preserve"> użyteczności publicznej </w:t>
      </w:r>
      <w:r w:rsidR="00795D97">
        <w:rPr>
          <w:rFonts w:ascii="Calibri" w:hAnsi="Calibri" w:cs="Calibri"/>
          <w14:ligatures w14:val="standardContextual"/>
        </w:rPr>
        <w:t>z przeznaczeniem na organizację transportu zbiorowego.</w:t>
      </w:r>
    </w:p>
    <w:bookmarkEnd w:id="2"/>
    <w:p w14:paraId="76BA7620" w14:textId="77777777" w:rsidR="00A472D6" w:rsidRPr="00AB3C03" w:rsidRDefault="00A472D6" w:rsidP="00A47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14:paraId="6A529359" w14:textId="53B70B6F" w:rsidR="00A472D6" w:rsidRDefault="00A472D6" w:rsidP="00A47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B3C03">
        <w:rPr>
          <w:rFonts w:cstheme="minorHAnsi"/>
          <w:b/>
          <w:bCs/>
        </w:rPr>
        <w:t xml:space="preserve">Wydatki budżetu </w:t>
      </w:r>
      <w:r>
        <w:rPr>
          <w:rFonts w:cstheme="minorHAnsi"/>
        </w:rPr>
        <w:t>zwiększają</w:t>
      </w:r>
      <w:r w:rsidRPr="00AB3C03">
        <w:rPr>
          <w:rFonts w:cstheme="minorHAnsi"/>
        </w:rPr>
        <w:t xml:space="preserve"> się ogółem o kwotę </w:t>
      </w:r>
      <w:r w:rsidR="00EA6B23">
        <w:rPr>
          <w:rFonts w:cstheme="minorHAnsi"/>
        </w:rPr>
        <w:t>30 915,00</w:t>
      </w:r>
      <w:r w:rsidRPr="00AB3C03">
        <w:rPr>
          <w:rFonts w:cstheme="minorHAnsi"/>
          <w:b/>
          <w:bCs/>
        </w:rPr>
        <w:t xml:space="preserve"> </w:t>
      </w:r>
      <w:r w:rsidRPr="00AB3C03">
        <w:rPr>
          <w:rFonts w:cstheme="minorHAnsi"/>
          <w:color w:val="000000"/>
        </w:rPr>
        <w:t>zł</w:t>
      </w:r>
      <w:r w:rsidRPr="00AB3C03">
        <w:rPr>
          <w:rFonts w:cstheme="minorHAnsi"/>
          <w:b/>
          <w:bCs/>
          <w:color w:val="000000"/>
        </w:rPr>
        <w:t xml:space="preserve"> </w:t>
      </w:r>
      <w:r w:rsidRPr="00AB3C03">
        <w:rPr>
          <w:rFonts w:cstheme="minorHAnsi"/>
          <w:color w:val="000000"/>
        </w:rPr>
        <w:t>, z tego:</w:t>
      </w:r>
    </w:p>
    <w:p w14:paraId="32B9F49D" w14:textId="642F6589" w:rsidR="00795D97" w:rsidRPr="00EF573A" w:rsidRDefault="00A472D6" w:rsidP="00795D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r>
        <w:rPr>
          <w:rFonts w:cstheme="minorHAnsi"/>
          <w:color w:val="000000"/>
        </w:rPr>
        <w:t xml:space="preserve">- rozdział </w:t>
      </w:r>
      <w:r w:rsidR="00EA6B23">
        <w:rPr>
          <w:rFonts w:cstheme="minorHAnsi"/>
          <w:color w:val="000000"/>
        </w:rPr>
        <w:t>60004</w:t>
      </w:r>
      <w:r>
        <w:rPr>
          <w:rFonts w:cstheme="minorHAnsi"/>
          <w:color w:val="000000"/>
        </w:rPr>
        <w:t xml:space="preserve"> par. </w:t>
      </w:r>
      <w:r w:rsidR="00EA6B23">
        <w:rPr>
          <w:rFonts w:cstheme="minorHAnsi"/>
          <w:color w:val="000000"/>
        </w:rPr>
        <w:t>4300</w:t>
      </w:r>
      <w:r>
        <w:rPr>
          <w:rFonts w:cstheme="minorHAnsi"/>
          <w:color w:val="000000"/>
        </w:rPr>
        <w:t xml:space="preserve"> o kwotę </w:t>
      </w:r>
      <w:r w:rsidR="00EA6B23">
        <w:rPr>
          <w:rFonts w:cstheme="minorHAnsi"/>
          <w:color w:val="000000"/>
        </w:rPr>
        <w:t>30 915,00</w:t>
      </w:r>
      <w:r>
        <w:rPr>
          <w:rFonts w:cstheme="minorHAnsi"/>
          <w:color w:val="000000"/>
        </w:rPr>
        <w:t xml:space="preserve"> zł </w:t>
      </w:r>
      <w:r w:rsidR="00795D97">
        <w:rPr>
          <w:rFonts w:ascii="Calibri" w:hAnsi="Calibri" w:cs="Calibri"/>
          <w14:ligatures w14:val="standardContextual"/>
        </w:rPr>
        <w:t>z przeznaczeniem na organizację transportu zbiorowego, polegającego na organizacji przewozów autobusowych o charakterze użyteczności publicznej.</w:t>
      </w:r>
    </w:p>
    <w:p w14:paraId="658CC191" w14:textId="77777777" w:rsidR="00A472D6" w:rsidRPr="00D70A92" w:rsidRDefault="00A472D6" w:rsidP="00A472D6">
      <w:pPr>
        <w:tabs>
          <w:tab w:val="left" w:pos="3976"/>
        </w:tabs>
        <w:spacing w:after="0"/>
        <w:jc w:val="both"/>
        <w:rPr>
          <w:rFonts w:cstheme="minorHAnsi"/>
          <w:b/>
          <w:bCs/>
        </w:rPr>
      </w:pPr>
    </w:p>
    <w:p w14:paraId="63EACE49" w14:textId="2780F659" w:rsidR="00A472D6" w:rsidRPr="00D70A92" w:rsidRDefault="000C4A4D" w:rsidP="00A472D6">
      <w:pPr>
        <w:rPr>
          <w:b/>
          <w:bCs/>
        </w:rPr>
      </w:pPr>
      <w:r w:rsidRPr="00D70A92">
        <w:rPr>
          <w:b/>
          <w:bCs/>
        </w:rPr>
        <w:t>Przychody</w:t>
      </w:r>
    </w:p>
    <w:p w14:paraId="11514D2B" w14:textId="328774B4" w:rsidR="00A472D6" w:rsidRDefault="00D70A92" w:rsidP="00D70A92">
      <w:pPr>
        <w:jc w:val="both"/>
      </w:pPr>
      <w:bookmarkStart w:id="4" w:name="_Hlk156566064"/>
      <w:r>
        <w:t>Zmniejsza się przychody z tytułu niewykorzystanych środków pieniężnych na rachunku bieżącym budżetu, wynikających z rozliczenia dochodów i wydatków nimi finansowanych związanych ze szczególnymi zasadami wykonywania budżetu określonymi w odrębnych ustawach o kwotę 841 320,00 zł</w:t>
      </w:r>
      <w:r w:rsidR="00014EB7">
        <w:t>, z</w:t>
      </w:r>
      <w:r>
        <w:t>większa się natomiast przychody z tytułu wolnych środków, o których mowa w art. 217 ust. 2 pkt 6 ustawy  o kwotę 841 320,00 zł.</w:t>
      </w:r>
      <w:bookmarkEnd w:id="4"/>
    </w:p>
    <w:sectPr w:rsidR="00A472D6" w:rsidSect="00C541E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264577225">
    <w:abstractNumId w:val="0"/>
  </w:num>
  <w:num w:numId="2" w16cid:durableId="387383429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775714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2D6"/>
    <w:rsid w:val="00014EB7"/>
    <w:rsid w:val="000C4A4D"/>
    <w:rsid w:val="001963E1"/>
    <w:rsid w:val="001B49E2"/>
    <w:rsid w:val="00214C9F"/>
    <w:rsid w:val="0035507F"/>
    <w:rsid w:val="004A0532"/>
    <w:rsid w:val="006266EF"/>
    <w:rsid w:val="007652EE"/>
    <w:rsid w:val="00795D97"/>
    <w:rsid w:val="00A472D6"/>
    <w:rsid w:val="00A52719"/>
    <w:rsid w:val="00A83ED6"/>
    <w:rsid w:val="00C24F4C"/>
    <w:rsid w:val="00C541E6"/>
    <w:rsid w:val="00D64DD6"/>
    <w:rsid w:val="00D70A92"/>
    <w:rsid w:val="00EA6B23"/>
    <w:rsid w:val="00FE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6A89"/>
  <w15:chartTrackingRefBased/>
  <w15:docId w15:val="{4F65D6CC-6D8D-4960-8314-91F75F45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2D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Urzad Gmina</cp:lastModifiedBy>
  <cp:revision>5</cp:revision>
  <cp:lastPrinted>2024-01-25T08:55:00Z</cp:lastPrinted>
  <dcterms:created xsi:type="dcterms:W3CDTF">2024-01-25T08:55:00Z</dcterms:created>
  <dcterms:modified xsi:type="dcterms:W3CDTF">2024-01-29T07:57:00Z</dcterms:modified>
</cp:coreProperties>
</file>