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00CD9" w14:textId="77777777" w:rsidR="008032D0" w:rsidRDefault="008032D0" w:rsidP="008032D0">
      <w:pPr>
        <w:pStyle w:val="Nagwek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III Sesja w dniu 29 maja 2024, godz. 14:00 w Gminnym Ośrodku Kultury w Lądku</w:t>
      </w:r>
    </w:p>
    <w:p w14:paraId="4EA9DB57" w14:textId="77777777" w:rsidR="008032D0" w:rsidRDefault="008032D0" w:rsidP="008032D0">
      <w:pPr>
        <w:pStyle w:val="Nagwek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Porządek obrad</w:t>
      </w:r>
    </w:p>
    <w:p w14:paraId="655071D8" w14:textId="77777777" w:rsidR="008032D0" w:rsidRDefault="008032D0" w:rsidP="008032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Otwarcie obrad III sesji Rady Gminy Lądek, stwierdzenie quorum.</w:t>
      </w:r>
    </w:p>
    <w:p w14:paraId="5A2C521F" w14:textId="77777777" w:rsidR="008032D0" w:rsidRDefault="008032D0" w:rsidP="008032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Przedstawienie porządku obrad.</w:t>
      </w:r>
    </w:p>
    <w:p w14:paraId="71574341" w14:textId="77777777" w:rsidR="008032D0" w:rsidRDefault="008032D0" w:rsidP="008032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3. Przyjęcie protokołu z I </w:t>
      </w:r>
      <w:proofErr w:type="spellStart"/>
      <w:r>
        <w:rPr>
          <w:rFonts w:ascii="Arial" w:eastAsia="Times New Roman" w:hAnsi="Arial" w:cs="Arial"/>
        </w:rPr>
        <w:t>i</w:t>
      </w:r>
      <w:proofErr w:type="spellEnd"/>
      <w:r>
        <w:rPr>
          <w:rFonts w:ascii="Arial" w:eastAsia="Times New Roman" w:hAnsi="Arial" w:cs="Arial"/>
        </w:rPr>
        <w:t xml:space="preserve"> II sesji Rady Gminy Lądek.</w:t>
      </w:r>
    </w:p>
    <w:p w14:paraId="3BBC0635" w14:textId="77777777" w:rsidR="008032D0" w:rsidRDefault="008032D0" w:rsidP="008032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Sprawozdanie z działalności międzysesyjnej Wójta Gminy Lądek.</w:t>
      </w:r>
    </w:p>
    <w:p w14:paraId="3746E0D1" w14:textId="77777777" w:rsidR="008032D0" w:rsidRDefault="008032D0" w:rsidP="008032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Przyjęcie uchwały w sprawie zmiany uchwały nr LXXVIII/500/2023 Rady Gminy Lądek z dnia 29 listopada 2023 r. w sprawie uchwalenia Gminnego Programu Profilaktyki i Rozwiązywania Problemów Alkoholowych oraz Przeciwdziałania Narkomanii na rok 2024.</w:t>
      </w:r>
    </w:p>
    <w:p w14:paraId="04F9F3E3" w14:textId="0981358E" w:rsidR="0038085E" w:rsidRDefault="0038085E" w:rsidP="008032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6. Przyjęcie </w:t>
      </w:r>
      <w:r w:rsidRPr="0038085E">
        <w:rPr>
          <w:rFonts w:ascii="Arial" w:eastAsia="Times New Roman" w:hAnsi="Arial" w:cs="Arial"/>
        </w:rPr>
        <w:t>uchwały w sprawie przyjęcia w Gminie Lądek oceny zasobów pomocy społecznej za 2023 rok.</w:t>
      </w:r>
    </w:p>
    <w:p w14:paraId="352B894B" w14:textId="68BB6947" w:rsidR="008032D0" w:rsidRDefault="0038085E" w:rsidP="008032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</w:t>
      </w:r>
      <w:r w:rsidR="008032D0">
        <w:rPr>
          <w:rFonts w:ascii="Arial" w:eastAsia="Times New Roman" w:hAnsi="Arial" w:cs="Arial"/>
        </w:rPr>
        <w:t>. Przyjęcie uchwały w sprawie przystąpienia do sporządzenia planu ogólnego gminy Lądek.</w:t>
      </w:r>
    </w:p>
    <w:p w14:paraId="623ED424" w14:textId="5E47AE20" w:rsidR="008032D0" w:rsidRDefault="0038085E" w:rsidP="008032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</w:t>
      </w:r>
      <w:r w:rsidR="008032D0">
        <w:rPr>
          <w:rFonts w:ascii="Arial" w:eastAsia="Times New Roman" w:hAnsi="Arial" w:cs="Arial"/>
        </w:rPr>
        <w:t>. Przyjęcie uchwały w sprawie zmiany składu osobowego Komisji Skarg, Wniosków i Petycji Rady Gminy Lądek.</w:t>
      </w:r>
    </w:p>
    <w:p w14:paraId="1F5D5760" w14:textId="54B19FA8" w:rsidR="008032D0" w:rsidRDefault="0038085E" w:rsidP="008032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</w:t>
      </w:r>
      <w:r w:rsidR="008032D0">
        <w:rPr>
          <w:rFonts w:ascii="Arial" w:eastAsia="Times New Roman" w:hAnsi="Arial" w:cs="Arial"/>
        </w:rPr>
        <w:t>. Przyjęcie uchwały w sprawie ustalenia wysokości i zasad wypłaty diet radnych oraz zwrotu kosztów podróży służbowych.</w:t>
      </w:r>
    </w:p>
    <w:p w14:paraId="5AEDBFBC" w14:textId="6670E319" w:rsidR="008032D0" w:rsidRDefault="0038085E" w:rsidP="008032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</w:t>
      </w:r>
      <w:r w:rsidR="008032D0">
        <w:rPr>
          <w:rFonts w:ascii="Arial" w:eastAsia="Times New Roman" w:hAnsi="Arial" w:cs="Arial"/>
        </w:rPr>
        <w:t>. Przyjęcie uchwały w sprawie uchylenia uchwały nr XLVI/310/2021 Rady Gminy Lądek z dnia 8 grudnia 2021 r.</w:t>
      </w:r>
    </w:p>
    <w:p w14:paraId="6DE18289" w14:textId="0B95F02D" w:rsidR="008032D0" w:rsidRDefault="008032D0" w:rsidP="008032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</w:t>
      </w:r>
      <w:r w:rsidR="0038085E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>. Przyjęcie uchwały w sprawie zmiany uchwały budżetowej na 2024 rok.</w:t>
      </w:r>
    </w:p>
    <w:p w14:paraId="7F59A98B" w14:textId="2E0317CD" w:rsidR="008032D0" w:rsidRDefault="008032D0" w:rsidP="008032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</w:t>
      </w:r>
      <w:r w:rsidR="0038085E">
        <w:rPr>
          <w:rFonts w:ascii="Arial" w:eastAsia="Times New Roman" w:hAnsi="Arial" w:cs="Arial"/>
        </w:rPr>
        <w:t>2</w:t>
      </w:r>
      <w:r>
        <w:rPr>
          <w:rFonts w:ascii="Arial" w:eastAsia="Times New Roman" w:hAnsi="Arial" w:cs="Arial"/>
        </w:rPr>
        <w:t>. Przyjęcie uchwały w sprawie zmian Wieloletniej Prognozy Finansowej Gminy Lądek na lata 2024-2040.</w:t>
      </w:r>
    </w:p>
    <w:p w14:paraId="2DCA295E" w14:textId="0137DC4D" w:rsidR="008032D0" w:rsidRDefault="008032D0" w:rsidP="008032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</w:t>
      </w:r>
      <w:r w:rsidR="0038085E">
        <w:rPr>
          <w:rFonts w:ascii="Arial" w:eastAsia="Times New Roman" w:hAnsi="Arial" w:cs="Arial"/>
        </w:rPr>
        <w:t>3</w:t>
      </w:r>
      <w:r>
        <w:rPr>
          <w:rFonts w:ascii="Arial" w:eastAsia="Times New Roman" w:hAnsi="Arial" w:cs="Arial"/>
        </w:rPr>
        <w:t>. Interpelacje i zapytania radnych.</w:t>
      </w:r>
    </w:p>
    <w:p w14:paraId="3FA1B5F8" w14:textId="62A68DEC" w:rsidR="008032D0" w:rsidRDefault="008032D0" w:rsidP="008032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</w:t>
      </w:r>
      <w:r w:rsidR="0038085E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>. Wolne wnioski i zapytania.</w:t>
      </w:r>
    </w:p>
    <w:p w14:paraId="39CEB520" w14:textId="62E2DD37" w:rsidR="008032D0" w:rsidRDefault="008032D0" w:rsidP="008032D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</w:t>
      </w:r>
      <w:r w:rsidR="0038085E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>. Zamknięcie obrad III sesji Rady Gminy Lądek.</w:t>
      </w:r>
    </w:p>
    <w:p w14:paraId="68D1DD2F" w14:textId="77777777" w:rsidR="007C7C63" w:rsidRDefault="007C7C63" w:rsidP="008032D0">
      <w:pPr>
        <w:rPr>
          <w:rFonts w:ascii="Arial" w:eastAsia="Times New Roman" w:hAnsi="Arial" w:cs="Arial"/>
        </w:rPr>
      </w:pPr>
    </w:p>
    <w:p w14:paraId="09616B72" w14:textId="77777777" w:rsidR="007C7C63" w:rsidRDefault="007C7C63" w:rsidP="008032D0">
      <w:pPr>
        <w:rPr>
          <w:rFonts w:ascii="Arial" w:eastAsia="Times New Roman" w:hAnsi="Arial" w:cs="Arial"/>
        </w:rPr>
      </w:pPr>
    </w:p>
    <w:p w14:paraId="7EB6CCCD" w14:textId="77777777" w:rsidR="007C7C63" w:rsidRDefault="007C7C63" w:rsidP="008032D0">
      <w:pPr>
        <w:rPr>
          <w:rFonts w:ascii="Arial" w:eastAsia="Times New Roman" w:hAnsi="Arial" w:cs="Arial"/>
        </w:rPr>
      </w:pPr>
    </w:p>
    <w:p w14:paraId="19FFAAB0" w14:textId="77777777" w:rsidR="007C7C63" w:rsidRDefault="007C7C63" w:rsidP="008032D0">
      <w:pPr>
        <w:rPr>
          <w:rFonts w:ascii="Arial" w:eastAsia="Times New Roman" w:hAnsi="Arial" w:cs="Arial"/>
        </w:rPr>
      </w:pPr>
    </w:p>
    <w:p w14:paraId="4813D603" w14:textId="77777777" w:rsidR="007C7C63" w:rsidRDefault="007C7C63" w:rsidP="008032D0">
      <w:pPr>
        <w:rPr>
          <w:rFonts w:ascii="Arial" w:eastAsia="Times New Roman" w:hAnsi="Arial" w:cs="Arial"/>
        </w:rPr>
      </w:pPr>
    </w:p>
    <w:p w14:paraId="4F70C5EC" w14:textId="77777777" w:rsidR="007C7C63" w:rsidRDefault="007C7C63" w:rsidP="008032D0">
      <w:pPr>
        <w:rPr>
          <w:rFonts w:ascii="Arial" w:eastAsia="Times New Roman" w:hAnsi="Arial" w:cs="Arial"/>
        </w:rPr>
      </w:pPr>
    </w:p>
    <w:p w14:paraId="29C193A2" w14:textId="77777777" w:rsidR="007C7C63" w:rsidRDefault="007C7C63" w:rsidP="007C7C63">
      <w:pPr>
        <w:ind w:left="4248" w:firstLine="708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Przewodniczący Rady Gminy Lądek</w:t>
      </w:r>
    </w:p>
    <w:p w14:paraId="02497A6F" w14:textId="77777777" w:rsidR="007C7C63" w:rsidRDefault="007C7C63" w:rsidP="007C7C63">
      <w:pPr>
        <w:ind w:left="4248" w:firstLine="708"/>
        <w:jc w:val="both"/>
      </w:pPr>
      <w:r>
        <w:rPr>
          <w:rStyle w:val="markedcontent"/>
          <w:rFonts w:ascii="Arial" w:hAnsi="Arial" w:cs="Arial"/>
        </w:rPr>
        <w:t>/-/ Waldemar Błaszczak</w:t>
      </w:r>
    </w:p>
    <w:p w14:paraId="244B656A" w14:textId="77777777" w:rsidR="00411DE0" w:rsidRDefault="00411DE0"/>
    <w:sectPr w:rsidR="0041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D0"/>
    <w:rsid w:val="0038085E"/>
    <w:rsid w:val="00411DE0"/>
    <w:rsid w:val="00584F72"/>
    <w:rsid w:val="007C7C63"/>
    <w:rsid w:val="008032D0"/>
    <w:rsid w:val="00835609"/>
    <w:rsid w:val="00AA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2884"/>
  <w15:chartTrackingRefBased/>
  <w15:docId w15:val="{D9B1B15F-6616-4536-9EB5-B302C57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2D0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8032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8032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2D0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32D0"/>
    <w:rPr>
      <w:rFonts w:ascii="Times New Roman" w:eastAsiaTheme="minorEastAsia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7C7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2024-05-20T10:34:00Z</dcterms:created>
  <dcterms:modified xsi:type="dcterms:W3CDTF">2024-05-22T11:39:00Z</dcterms:modified>
</cp:coreProperties>
</file>