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A7063" w14:textId="77777777" w:rsidR="00DC7E4D" w:rsidRDefault="00DC7E4D" w:rsidP="00DC7E4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489BCA81" w14:textId="03AABCEC" w:rsidR="00DC7E4D" w:rsidRPr="000562B4" w:rsidRDefault="00DC7E4D" w:rsidP="00DC7E4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 w:rsidR="007D2687">
        <w:rPr>
          <w:rFonts w:ascii="Calibri" w:eastAsia="Calibri" w:hAnsi="Calibri" w:cs="Calibri"/>
          <w:b/>
          <w:bCs/>
        </w:rPr>
        <w:t>61</w:t>
      </w:r>
      <w:r>
        <w:rPr>
          <w:rFonts w:ascii="Calibri" w:eastAsia="Calibri" w:hAnsi="Calibri" w:cs="Calibri"/>
          <w:b/>
          <w:bCs/>
        </w:rPr>
        <w:t>/2024</w:t>
      </w:r>
    </w:p>
    <w:p w14:paraId="1BB4949A" w14:textId="77777777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79B59456" w14:textId="7B609E98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17 lipca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46089084" w14:textId="77777777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519CF9BC" w14:textId="77777777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609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023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1270</w:t>
      </w:r>
      <w:r w:rsidRPr="000562B4">
        <w:rPr>
          <w:rFonts w:ascii="Calibri" w:eastAsia="Calibri" w:hAnsi="Calibri" w:cs="Calibri"/>
          <w:color w:val="000000"/>
        </w:rPr>
        <w:t xml:space="preserve"> ze zm.) zarządza się, co następuje:</w:t>
      </w:r>
    </w:p>
    <w:p w14:paraId="0E257CB6" w14:textId="77777777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4F2E1CAC" w14:textId="77777777" w:rsidR="00DC7E4D" w:rsidRPr="000562B4" w:rsidRDefault="00DC7E4D" w:rsidP="00DC7E4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370EC20F" w14:textId="77777777" w:rsidR="00DC7E4D" w:rsidRPr="000562B4" w:rsidRDefault="00DC7E4D" w:rsidP="00DC7E4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4C378F8B" w14:textId="77777777" w:rsidR="00DC7E4D" w:rsidRPr="000562B4" w:rsidRDefault="00DC7E4D" w:rsidP="00DC7E4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0A8A9606" w14:textId="1BD3D413" w:rsidR="00DC7E4D" w:rsidRPr="000562B4" w:rsidRDefault="00DC7E4D" w:rsidP="00DC7E4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7D2687">
        <w:rPr>
          <w:rFonts w:ascii="Calibri" w:eastAsia="Calibri" w:hAnsi="Calibri" w:cs="Calibri"/>
          <w:b/>
          <w:bCs/>
        </w:rPr>
        <w:t>281 468,00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43</w:t>
      </w:r>
      <w:r w:rsidR="00B75FF7">
        <w:rPr>
          <w:rFonts w:ascii="Calibri" w:eastAsia="Calibri" w:hAnsi="Calibri" w:cs="Calibri"/>
          <w:b/>
          <w:bCs/>
          <w:color w:val="000000"/>
        </w:rPr>
        <w:t> 411 100,76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01AA2572" w14:textId="77777777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776B41E7" w14:textId="1947E2CB" w:rsidR="00DC7E4D" w:rsidRDefault="00DC7E4D" w:rsidP="00DC7E4D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7D2687">
        <w:rPr>
          <w:rFonts w:ascii="Calibri" w:eastAsia="Calibri" w:hAnsi="Calibri" w:cs="Calibri"/>
        </w:rPr>
        <w:t>281 468,00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30</w:t>
      </w:r>
      <w:r w:rsidR="00B75FF7">
        <w:rPr>
          <w:rFonts w:ascii="Calibri" w:eastAsia="Calibri" w:hAnsi="Calibri" w:cs="Calibri"/>
        </w:rPr>
        <w:t> 494 828,14</w:t>
      </w:r>
      <w:r w:rsidRPr="000562B4">
        <w:rPr>
          <w:rFonts w:ascii="Calibri" w:eastAsia="Calibri" w:hAnsi="Calibri" w:cs="Calibri"/>
        </w:rPr>
        <w:t xml:space="preserve"> zł</w:t>
      </w:r>
    </w:p>
    <w:p w14:paraId="68CC43A9" w14:textId="77777777" w:rsidR="00DC7E4D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7F4CA2CD" w14:textId="77777777" w:rsidR="00DC7E4D" w:rsidRPr="006A7E0B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3A0E8EB4" w14:textId="642D602F" w:rsidR="00DC7E4D" w:rsidRPr="006A7E0B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7D2687">
        <w:rPr>
          <w:rFonts w:ascii="Calibri" w:eastAsia="Calibri" w:hAnsi="Calibri" w:cs="Calibri"/>
        </w:rPr>
        <w:t>260 368,00</w:t>
      </w:r>
      <w:r w:rsidRPr="006A7E0B">
        <w:rPr>
          <w:rFonts w:ascii="Calibri" w:eastAsia="Calibri" w:hAnsi="Calibri" w:cs="Calibri"/>
        </w:rPr>
        <w:t xml:space="preserve"> zł  do kwoty                     </w:t>
      </w:r>
      <w:r>
        <w:rPr>
          <w:rFonts w:ascii="Calibri" w:eastAsia="Calibri" w:hAnsi="Calibri" w:cs="Calibri"/>
        </w:rPr>
        <w:t xml:space="preserve">       4</w:t>
      </w:r>
      <w:r w:rsidR="00B75FF7">
        <w:rPr>
          <w:rFonts w:ascii="Calibri" w:eastAsia="Calibri" w:hAnsi="Calibri" w:cs="Calibri"/>
        </w:rPr>
        <w:t> 761 005,91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5B856F86" w14:textId="77777777" w:rsidR="00DC7E4D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 xml:space="preserve">r.  </w:t>
      </w:r>
    </w:p>
    <w:p w14:paraId="7F3C9FDC" w14:textId="77777777" w:rsidR="00DC7E4D" w:rsidRPr="00FC377A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3CDA8D7" w14:textId="77777777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13D32BEE" w14:textId="16206C3E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7D2687">
        <w:rPr>
          <w:rFonts w:ascii="Calibri" w:eastAsia="Calibri" w:hAnsi="Calibri" w:cs="Calibri"/>
          <w:b/>
          <w:bCs/>
        </w:rPr>
        <w:t>281 468,00</w:t>
      </w:r>
      <w:r w:rsidRPr="000562B4">
        <w:rPr>
          <w:rFonts w:ascii="Calibri" w:eastAsia="Calibri" w:hAnsi="Calibri" w:cs="Calibri"/>
          <w:b/>
          <w:bCs/>
        </w:rPr>
        <w:t xml:space="preserve">  zł do kwoty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48</w:t>
      </w:r>
      <w:r w:rsidR="00B75FF7">
        <w:rPr>
          <w:rFonts w:ascii="Calibri" w:eastAsia="Calibri" w:hAnsi="Calibri" w:cs="Calibri"/>
          <w:b/>
          <w:bCs/>
        </w:rPr>
        <w:t> 647 819,81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27490B8D" w14:textId="77777777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384CDBA4" w14:textId="32CC8F60" w:rsidR="00DC7E4D" w:rsidRDefault="00DC7E4D" w:rsidP="00DC7E4D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7D2687">
        <w:rPr>
          <w:rFonts w:ascii="Calibri" w:eastAsia="Calibri" w:hAnsi="Calibri" w:cs="Calibri"/>
        </w:rPr>
        <w:t>281 468,00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 w:rsidR="007D268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29</w:t>
      </w:r>
      <w:r w:rsidR="00E67BBF">
        <w:rPr>
          <w:rFonts w:ascii="Calibri" w:eastAsia="Calibri" w:hAnsi="Calibri" w:cs="Calibri"/>
        </w:rPr>
        <w:t xml:space="preserve"> 655 433,75 </w:t>
      </w:r>
      <w:r w:rsidRPr="000562B4">
        <w:rPr>
          <w:rFonts w:ascii="Calibri" w:eastAsia="Calibri" w:hAnsi="Calibri" w:cs="Calibri"/>
        </w:rPr>
        <w:t>zł</w:t>
      </w:r>
    </w:p>
    <w:p w14:paraId="7792FDFD" w14:textId="77777777" w:rsidR="00DC7E4D" w:rsidRDefault="00DC7E4D" w:rsidP="00DC7E4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5D26C3D3" w14:textId="77777777" w:rsidR="00DC7E4D" w:rsidRPr="006A7E0B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33336BAA" w14:textId="56406EA0" w:rsidR="00DC7E4D" w:rsidRPr="006A7E0B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7D2687">
        <w:rPr>
          <w:rFonts w:ascii="Calibri" w:eastAsia="Calibri" w:hAnsi="Calibri" w:cs="Calibri"/>
        </w:rPr>
        <w:t>260 368,00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4</w:t>
      </w:r>
      <w:r w:rsidR="00E67BBF">
        <w:rPr>
          <w:rFonts w:ascii="Calibri" w:eastAsia="Calibri" w:hAnsi="Calibri" w:cs="Calibri"/>
        </w:rPr>
        <w:t> 761 005,91</w:t>
      </w:r>
      <w:r w:rsidRPr="006A7E0B">
        <w:rPr>
          <w:rFonts w:ascii="Calibri" w:eastAsia="Calibri" w:hAnsi="Calibri" w:cs="Calibri"/>
        </w:rPr>
        <w:t xml:space="preserve"> zł</w:t>
      </w:r>
    </w:p>
    <w:p w14:paraId="4E135979" w14:textId="58357641" w:rsidR="00DC7E4D" w:rsidRDefault="00DC7E4D" w:rsidP="007D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147AEAC9" w14:textId="77777777" w:rsidR="007D2687" w:rsidRPr="007D2687" w:rsidRDefault="007D2687" w:rsidP="007D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9A196A7" w14:textId="77777777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671D47F4" w14:textId="77777777" w:rsidR="00DC7E4D" w:rsidRPr="00E82C10" w:rsidRDefault="00DC7E4D" w:rsidP="00DC7E4D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695E39D3" w14:textId="77777777" w:rsidR="00DC7E4D" w:rsidRPr="00E82C10" w:rsidRDefault="00DC7E4D" w:rsidP="00DC7E4D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5EDD39DA" w14:textId="77777777" w:rsidR="00DC7E4D" w:rsidRDefault="00DC7E4D" w:rsidP="00DC7E4D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6801571B" w14:textId="77777777" w:rsidR="00DC7E4D" w:rsidRDefault="00DC7E4D" w:rsidP="00DC7E4D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03134086" w14:textId="77777777" w:rsidR="00DC7E4D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149EF474" w14:textId="77777777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3AA5C9BF" w14:textId="6B050A46" w:rsidR="00DC7E4D" w:rsidRDefault="00DC7E4D" w:rsidP="00E57B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1F93353A" w14:textId="77777777" w:rsidR="00E57BE4" w:rsidRPr="00E57BE4" w:rsidRDefault="00E57BE4" w:rsidP="00E57B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05396AE6" w14:textId="77777777" w:rsidR="00DC7E4D" w:rsidRPr="00E57BE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</w:rPr>
      </w:pPr>
    </w:p>
    <w:p w14:paraId="29AC2399" w14:textId="77777777" w:rsidR="00E57BE4" w:rsidRPr="00E57BE4" w:rsidRDefault="00E57BE4" w:rsidP="00E57BE4">
      <w:pPr>
        <w:pStyle w:val="Bezodstpw"/>
        <w:ind w:left="5664" w:firstLine="708"/>
        <w:rPr>
          <w:rFonts w:asciiTheme="minorHAnsi" w:hAnsiTheme="minorHAnsi" w:cstheme="minorHAnsi"/>
        </w:rPr>
      </w:pPr>
      <w:r w:rsidRPr="00E57BE4">
        <w:rPr>
          <w:rFonts w:asciiTheme="minorHAnsi" w:hAnsiTheme="minorHAnsi" w:cstheme="minorHAnsi"/>
        </w:rPr>
        <w:t>Wójt Gminy Lądek</w:t>
      </w:r>
    </w:p>
    <w:p w14:paraId="4BDE7F2C" w14:textId="77777777" w:rsidR="00E57BE4" w:rsidRPr="00E57BE4" w:rsidRDefault="00E57BE4" w:rsidP="00E57BE4">
      <w:pPr>
        <w:pStyle w:val="Bezodstpw"/>
        <w:rPr>
          <w:rFonts w:asciiTheme="minorHAnsi" w:hAnsiTheme="minorHAnsi" w:cstheme="minorHAnsi"/>
        </w:rPr>
      </w:pPr>
      <w:r w:rsidRPr="00E57BE4">
        <w:rPr>
          <w:rFonts w:asciiTheme="minorHAnsi" w:hAnsiTheme="minorHAnsi" w:cstheme="minorHAnsi"/>
        </w:rPr>
        <w:tab/>
      </w:r>
      <w:r w:rsidRPr="00E57BE4">
        <w:rPr>
          <w:rFonts w:asciiTheme="minorHAnsi" w:hAnsiTheme="minorHAnsi" w:cstheme="minorHAnsi"/>
        </w:rPr>
        <w:tab/>
      </w:r>
      <w:r w:rsidRPr="00E57BE4">
        <w:rPr>
          <w:rFonts w:asciiTheme="minorHAnsi" w:hAnsiTheme="minorHAnsi" w:cstheme="minorHAnsi"/>
        </w:rPr>
        <w:tab/>
      </w:r>
      <w:r w:rsidRPr="00E57BE4">
        <w:rPr>
          <w:rFonts w:asciiTheme="minorHAnsi" w:hAnsiTheme="minorHAnsi" w:cstheme="minorHAnsi"/>
        </w:rPr>
        <w:tab/>
      </w:r>
      <w:r w:rsidRPr="00E57BE4">
        <w:rPr>
          <w:rFonts w:asciiTheme="minorHAnsi" w:hAnsiTheme="minorHAnsi" w:cstheme="minorHAnsi"/>
        </w:rPr>
        <w:tab/>
      </w:r>
      <w:r w:rsidRPr="00E57BE4">
        <w:rPr>
          <w:rFonts w:asciiTheme="minorHAnsi" w:hAnsiTheme="minorHAnsi" w:cstheme="minorHAnsi"/>
        </w:rPr>
        <w:tab/>
      </w:r>
      <w:r w:rsidRPr="00E57BE4">
        <w:rPr>
          <w:rFonts w:asciiTheme="minorHAnsi" w:hAnsiTheme="minorHAnsi" w:cstheme="minorHAnsi"/>
        </w:rPr>
        <w:tab/>
      </w:r>
      <w:r w:rsidRPr="00E57BE4">
        <w:rPr>
          <w:rFonts w:asciiTheme="minorHAnsi" w:hAnsiTheme="minorHAnsi" w:cstheme="minorHAnsi"/>
        </w:rPr>
        <w:tab/>
      </w:r>
      <w:r w:rsidRPr="00E57BE4">
        <w:rPr>
          <w:rFonts w:asciiTheme="minorHAnsi" w:hAnsiTheme="minorHAnsi" w:cstheme="minorHAnsi"/>
        </w:rPr>
        <w:tab/>
        <w:t xml:space="preserve">/-/ Artur </w:t>
      </w:r>
      <w:proofErr w:type="spellStart"/>
      <w:r w:rsidRPr="00E57BE4">
        <w:rPr>
          <w:rFonts w:asciiTheme="minorHAnsi" w:hAnsiTheme="minorHAnsi" w:cstheme="minorHAnsi"/>
        </w:rPr>
        <w:t>Miętkiewicz</w:t>
      </w:r>
      <w:proofErr w:type="spellEnd"/>
    </w:p>
    <w:p w14:paraId="3E8DF8C4" w14:textId="77777777" w:rsidR="007D2687" w:rsidRDefault="007D2687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A783EAD" w14:textId="77777777" w:rsidR="007D2687" w:rsidRDefault="007D2687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3D69268" w14:textId="77777777" w:rsidR="007D2687" w:rsidRDefault="007D2687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EBE8F3D" w14:textId="77777777" w:rsidR="007D2687" w:rsidRDefault="007D2687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DAC939C" w14:textId="77777777" w:rsidR="007D2687" w:rsidRDefault="007D2687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56E23FE" w14:textId="77777777" w:rsidR="007D2687" w:rsidRDefault="007D2687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B5D7584" w14:textId="77777777" w:rsidR="007D2687" w:rsidRDefault="007D2687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6C6AA1D" w14:textId="77777777" w:rsidR="00DC7E4D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E78C2A0" w14:textId="77777777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49CF2E6B" w14:textId="0CAD403E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 w:rsidR="007D2687">
        <w:rPr>
          <w:rFonts w:ascii="Calibri" w:eastAsia="Calibri" w:hAnsi="Calibri" w:cs="Calibri"/>
          <w:b/>
          <w:bCs/>
        </w:rPr>
        <w:t>61</w:t>
      </w:r>
      <w:r>
        <w:rPr>
          <w:rFonts w:ascii="Calibri" w:eastAsia="Calibri" w:hAnsi="Calibri" w:cs="Calibri"/>
          <w:b/>
          <w:bCs/>
        </w:rPr>
        <w:t>/2024</w:t>
      </w:r>
    </w:p>
    <w:p w14:paraId="2C34A4DA" w14:textId="77777777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7AA4FAD6" w14:textId="0399DE1C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7D2687">
        <w:rPr>
          <w:rFonts w:ascii="Calibri" w:eastAsia="Calibri" w:hAnsi="Calibri" w:cs="Calibri"/>
          <w:b/>
          <w:bCs/>
        </w:rPr>
        <w:t xml:space="preserve">17 lipca </w:t>
      </w:r>
      <w:r>
        <w:rPr>
          <w:rFonts w:ascii="Calibri" w:eastAsia="Calibri" w:hAnsi="Calibri" w:cs="Calibri"/>
          <w:b/>
          <w:bCs/>
        </w:rPr>
        <w:t>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2637D410" w14:textId="77777777" w:rsidR="00DC7E4D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46CF2814" w14:textId="77777777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14415EEF" w14:textId="77777777" w:rsidR="00DC7E4D" w:rsidRPr="000562B4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2AE3BE3C" w14:textId="77777777" w:rsidR="00DC7E4D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0C05B6E3" w14:textId="527F26BB" w:rsidR="007D2687" w:rsidRPr="007D2687" w:rsidRDefault="007D2687" w:rsidP="007D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>Zwiększenie planu dochodów ogółem o kwotę 281 468,00 zł w tym:</w:t>
      </w:r>
    </w:p>
    <w:p w14:paraId="5245CE56" w14:textId="00F50411" w:rsidR="007D2687" w:rsidRPr="007D2687" w:rsidRDefault="007D2687" w:rsidP="007D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>
        <w:rPr>
          <w:rFonts w:ascii="Calibri" w:hAnsi="Calibri" w:cs="Calibri"/>
          <w:color w:val="000000"/>
          <w14:ligatures w14:val="standardContextual"/>
        </w:rPr>
        <w:t>283 100,00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5B098D59" w14:textId="672E4EBD" w:rsidR="007D2687" w:rsidRPr="007D2687" w:rsidRDefault="007D2687" w:rsidP="007D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>- rozdział 8521</w:t>
      </w:r>
      <w:r w:rsidR="00D07CE9">
        <w:rPr>
          <w:rFonts w:ascii="Calibri" w:hAnsi="Calibri" w:cs="Calibri"/>
          <w:color w:val="000000"/>
          <w14:ligatures w14:val="standardContextual"/>
        </w:rPr>
        <w:t>3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D07CE9">
        <w:rPr>
          <w:rFonts w:ascii="Calibri" w:hAnsi="Calibri" w:cs="Calibri"/>
          <w:color w:val="000000"/>
          <w14:ligatures w14:val="standardContextual"/>
        </w:rPr>
        <w:t>2030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1</w:t>
      </w:r>
      <w:r w:rsidR="00D07CE9">
        <w:rPr>
          <w:rFonts w:ascii="Calibri" w:hAnsi="Calibri" w:cs="Calibri"/>
          <w:color w:val="000000"/>
          <w14:ligatures w14:val="standardContextual"/>
        </w:rPr>
        <w:t xml:space="preserve"> 900,00 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zł dotacja z przeznaczeniem na </w:t>
      </w:r>
      <w:r w:rsidR="00D07CE9">
        <w:rPr>
          <w:rFonts w:ascii="Calibri" w:hAnsi="Calibri" w:cs="Calibri"/>
          <w:color w:val="000000"/>
          <w14:ligatures w14:val="standardContextual"/>
        </w:rPr>
        <w:t>dofinansowanie opłacania składek na ubezpieczenie zdrowotne, o których mowa w art. 17 ust. 1 pkt 20 ustawy z dnia 12 marca 2004 r. o pomocy społecznej,</w:t>
      </w:r>
    </w:p>
    <w:p w14:paraId="1880783C" w14:textId="09528C2B" w:rsidR="007D2687" w:rsidRPr="007D2687" w:rsidRDefault="007D2687" w:rsidP="007D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D07CE9">
        <w:rPr>
          <w:rFonts w:ascii="Calibri" w:hAnsi="Calibri" w:cs="Calibri"/>
          <w:color w:val="000000"/>
          <w14:ligatures w14:val="standardContextual"/>
        </w:rPr>
        <w:t>85216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D07CE9">
        <w:rPr>
          <w:rFonts w:ascii="Calibri" w:hAnsi="Calibri" w:cs="Calibri"/>
          <w:color w:val="000000"/>
          <w14:ligatures w14:val="standardContextual"/>
        </w:rPr>
        <w:t>2030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D07CE9">
        <w:rPr>
          <w:rFonts w:ascii="Calibri" w:hAnsi="Calibri" w:cs="Calibri"/>
          <w:color w:val="000000"/>
          <w14:ligatures w14:val="standardContextual"/>
        </w:rPr>
        <w:t>19 200,00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 dotacja z przeznaczeniem na </w:t>
      </w:r>
      <w:r w:rsidR="00D07CE9">
        <w:rPr>
          <w:rFonts w:ascii="Calibri" w:hAnsi="Calibri" w:cs="Calibri"/>
          <w:color w:val="000000"/>
          <w14:ligatures w14:val="standardContextual"/>
        </w:rPr>
        <w:t xml:space="preserve">dofinansowanie wypłat zasiłków stałych, </w:t>
      </w:r>
    </w:p>
    <w:p w14:paraId="139154AA" w14:textId="776DB8A4" w:rsidR="007D2687" w:rsidRPr="007D2687" w:rsidRDefault="007D2687" w:rsidP="007D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85502 par. 2010 o kwotę </w:t>
      </w:r>
      <w:r w:rsidR="00D07CE9">
        <w:rPr>
          <w:rFonts w:ascii="Calibri" w:hAnsi="Calibri" w:cs="Calibri"/>
          <w:color w:val="000000"/>
          <w14:ligatures w14:val="standardContextual"/>
        </w:rPr>
        <w:t>262 000</w:t>
      </w:r>
      <w:r w:rsidRPr="007D2687">
        <w:rPr>
          <w:rFonts w:ascii="Calibri" w:hAnsi="Calibri" w:cs="Calibri"/>
          <w:color w:val="000000"/>
          <w14:ligatures w14:val="standardContextual"/>
        </w:rPr>
        <w:t>,00 zł dotacja z przeznaczeniem na realizację świadczeń rodzinnych</w:t>
      </w:r>
      <w:r w:rsidR="00D07CE9">
        <w:rPr>
          <w:rFonts w:ascii="Calibri" w:hAnsi="Calibri" w:cs="Calibri"/>
          <w:color w:val="000000"/>
          <w14:ligatures w14:val="standardContextual"/>
        </w:rPr>
        <w:t>, świadczeń z funduszu alimentacyjnego, zasiłku dla opiekuna oraz realizacje art. 10 ustawy z dnia 4 listopada 2016 r. o wsparciu kobiet w ciąży i rodzin „Za życiem”.</w:t>
      </w:r>
    </w:p>
    <w:p w14:paraId="4969C072" w14:textId="54AD0966" w:rsidR="007D2687" w:rsidRPr="007D2687" w:rsidRDefault="007D2687" w:rsidP="007D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Zmniejsza się plan dochodów o kwotę </w:t>
      </w:r>
      <w:r>
        <w:rPr>
          <w:rFonts w:ascii="Calibri" w:hAnsi="Calibri" w:cs="Calibri"/>
          <w:color w:val="000000"/>
          <w14:ligatures w14:val="standardContextual"/>
        </w:rPr>
        <w:t>1 632,00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7908A236" w14:textId="4136524C" w:rsidR="007D2687" w:rsidRPr="007D2687" w:rsidRDefault="007D2687" w:rsidP="007D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60004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2010 o kwotę </w:t>
      </w:r>
      <w:r>
        <w:rPr>
          <w:rFonts w:ascii="Calibri" w:hAnsi="Calibri" w:cs="Calibri"/>
          <w:color w:val="000000"/>
          <w14:ligatures w14:val="standardContextual"/>
        </w:rPr>
        <w:t>1 632,00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w celu dostosowania poziomu środków do zakresu realizowanych zadań.</w:t>
      </w:r>
    </w:p>
    <w:p w14:paraId="5B43F8C9" w14:textId="77777777" w:rsidR="007D2687" w:rsidRPr="007D2687" w:rsidRDefault="007D2687" w:rsidP="007D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9AC2AEF" w14:textId="77777777" w:rsidR="007D2687" w:rsidRPr="007D2687" w:rsidRDefault="007D2687" w:rsidP="007D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3CF7EC97" w14:textId="77777777" w:rsidR="007D2687" w:rsidRPr="007D2687" w:rsidRDefault="007D2687" w:rsidP="007D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0E3C2790" w14:textId="76FEB643" w:rsidR="007D2687" w:rsidRPr="007D2687" w:rsidRDefault="007D2687" w:rsidP="007D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>Zwiększenie planu wydatków ogółem o kwotę 281 468,00 zł w tym:</w:t>
      </w:r>
    </w:p>
    <w:p w14:paraId="34C67676" w14:textId="7CA1E494" w:rsidR="007D2687" w:rsidRPr="007D2687" w:rsidRDefault="007D2687" w:rsidP="007D2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D07CE9">
        <w:rPr>
          <w:rFonts w:ascii="Calibri" w:hAnsi="Calibri" w:cs="Calibri"/>
          <w:color w:val="000000"/>
          <w14:ligatures w14:val="standardContextual"/>
        </w:rPr>
        <w:t>283 100,00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3444F14A" w14:textId="491285BC" w:rsidR="00D07CE9" w:rsidRPr="007D2687" w:rsidRDefault="00D07CE9" w:rsidP="00D07C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>- rozdział 8521</w:t>
      </w:r>
      <w:r>
        <w:rPr>
          <w:rFonts w:ascii="Calibri" w:hAnsi="Calibri" w:cs="Calibri"/>
          <w:color w:val="000000"/>
          <w14:ligatures w14:val="standardContextual"/>
        </w:rPr>
        <w:t>3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B75FF7">
        <w:rPr>
          <w:rFonts w:ascii="Calibri" w:hAnsi="Calibri" w:cs="Calibri"/>
          <w:color w:val="000000"/>
          <w14:ligatures w14:val="standardContextual"/>
        </w:rPr>
        <w:t>4130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1</w:t>
      </w:r>
      <w:r>
        <w:rPr>
          <w:rFonts w:ascii="Calibri" w:hAnsi="Calibri" w:cs="Calibri"/>
          <w:color w:val="000000"/>
          <w14:ligatures w14:val="standardContextual"/>
        </w:rPr>
        <w:t xml:space="preserve"> 900,00 </w:t>
      </w:r>
      <w:r w:rsidRPr="007D2687">
        <w:rPr>
          <w:rFonts w:ascii="Calibri" w:hAnsi="Calibri" w:cs="Calibri"/>
          <w:color w:val="000000"/>
          <w14:ligatures w14:val="standardContextual"/>
        </w:rPr>
        <w:t>zł</w:t>
      </w:r>
      <w:r w:rsidR="00B75FF7">
        <w:rPr>
          <w:rFonts w:ascii="Calibri" w:hAnsi="Calibri" w:cs="Calibri"/>
          <w:color w:val="000000"/>
          <w14:ligatures w14:val="standardContextual"/>
        </w:rPr>
        <w:t xml:space="preserve">, 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z przeznaczeniem na </w:t>
      </w:r>
      <w:r>
        <w:rPr>
          <w:rFonts w:ascii="Calibri" w:hAnsi="Calibri" w:cs="Calibri"/>
          <w:color w:val="000000"/>
          <w14:ligatures w14:val="standardContextual"/>
        </w:rPr>
        <w:t>dofinansowanie opłacania składek na ubezpieczenie zdrowotne, o których mowa w art. 17 ust. 1 pkt 20 ustawy z dnia 12 marca 2004 r. o pomocy społecznej,</w:t>
      </w:r>
    </w:p>
    <w:p w14:paraId="53E9806B" w14:textId="66A14766" w:rsidR="00D07CE9" w:rsidRPr="007D2687" w:rsidRDefault="00D07CE9" w:rsidP="00D07C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85216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B75FF7">
        <w:rPr>
          <w:rFonts w:ascii="Calibri" w:hAnsi="Calibri" w:cs="Calibri"/>
          <w:color w:val="000000"/>
          <w14:ligatures w14:val="standardContextual"/>
        </w:rPr>
        <w:t>3110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19 200,00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</w:t>
      </w:r>
      <w:r w:rsidR="00B75FF7">
        <w:rPr>
          <w:rFonts w:ascii="Calibri" w:hAnsi="Calibri" w:cs="Calibri"/>
          <w:color w:val="000000"/>
          <w14:ligatures w14:val="standardContextual"/>
        </w:rPr>
        <w:t>,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 z przeznaczeniem na </w:t>
      </w:r>
      <w:r>
        <w:rPr>
          <w:rFonts w:ascii="Calibri" w:hAnsi="Calibri" w:cs="Calibri"/>
          <w:color w:val="000000"/>
          <w14:ligatures w14:val="standardContextual"/>
        </w:rPr>
        <w:t xml:space="preserve">dofinansowanie wypłat zasiłków stałych, </w:t>
      </w:r>
    </w:p>
    <w:p w14:paraId="3FF06F39" w14:textId="24A67CB4" w:rsidR="00D07CE9" w:rsidRPr="007D2687" w:rsidRDefault="00D07CE9" w:rsidP="00D07C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85502 par. </w:t>
      </w:r>
      <w:r w:rsidR="00B75FF7">
        <w:rPr>
          <w:rFonts w:ascii="Calibri" w:hAnsi="Calibri" w:cs="Calibri"/>
          <w:color w:val="000000"/>
          <w14:ligatures w14:val="standardContextual"/>
        </w:rPr>
        <w:t>3110, 4110, 4120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262 000</w:t>
      </w:r>
      <w:r w:rsidRPr="007D2687">
        <w:rPr>
          <w:rFonts w:ascii="Calibri" w:hAnsi="Calibri" w:cs="Calibri"/>
          <w:color w:val="000000"/>
          <w14:ligatures w14:val="standardContextual"/>
        </w:rPr>
        <w:t>,00 zł</w:t>
      </w:r>
      <w:r w:rsidR="00B75FF7">
        <w:rPr>
          <w:rFonts w:ascii="Calibri" w:hAnsi="Calibri" w:cs="Calibri"/>
          <w:color w:val="000000"/>
          <w14:ligatures w14:val="standardContextual"/>
        </w:rPr>
        <w:t>,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 przeznaczeniem na realizację świadczeń rodzinnych</w:t>
      </w:r>
      <w:r>
        <w:rPr>
          <w:rFonts w:ascii="Calibri" w:hAnsi="Calibri" w:cs="Calibri"/>
          <w:color w:val="000000"/>
          <w14:ligatures w14:val="standardContextual"/>
        </w:rPr>
        <w:t>, świadczeń z funduszu alimentacyjnego, zasiłku dla opiekuna oraz realizacje art. 10 ustawy z dnia 4 listopada 2016 r. o wsparciu kobiet w ciąży i rodzin „Za życiem”.</w:t>
      </w:r>
    </w:p>
    <w:p w14:paraId="35A106ED" w14:textId="1B197536" w:rsidR="00D07CE9" w:rsidRPr="007D2687" w:rsidRDefault="00D07CE9" w:rsidP="00D07C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Zmniejsza się plan </w:t>
      </w:r>
      <w:r w:rsidR="006F53B6">
        <w:rPr>
          <w:rFonts w:ascii="Calibri" w:hAnsi="Calibri" w:cs="Calibri"/>
          <w:color w:val="000000"/>
          <w14:ligatures w14:val="standardContextual"/>
        </w:rPr>
        <w:t>wydatków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1 632,00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7D93754E" w14:textId="1E35D473" w:rsidR="00D07CE9" w:rsidRPr="007D2687" w:rsidRDefault="00D07CE9" w:rsidP="00D07C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60004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4300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1 632,00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w celu dostosowania poziomu środków do zakresu realizowanych zadań.</w:t>
      </w:r>
    </w:p>
    <w:p w14:paraId="4ACBB680" w14:textId="77777777" w:rsidR="00DC7E4D" w:rsidRDefault="00DC7E4D" w:rsidP="00DC7E4D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4251F13" w14:textId="50FBCA38" w:rsidR="00DC7E4D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2A522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</w:t>
      </w:r>
      <w:r>
        <w:rPr>
          <w:rFonts w:ascii="Calibri" w:hAnsi="Calibri" w:cs="Calibri"/>
          <w14:ligatures w14:val="standardContextual"/>
        </w:rPr>
        <w:t xml:space="preserve"> </w:t>
      </w:r>
      <w:r w:rsidRPr="002A522F">
        <w:rPr>
          <w:rFonts w:ascii="Calibri" w:hAnsi="Calibri" w:cs="Calibri"/>
          <w14:ligatures w14:val="standardContextual"/>
        </w:rPr>
        <w:t>Urzędu Gminy Lądek</w:t>
      </w:r>
      <w:r w:rsidR="00710085">
        <w:rPr>
          <w:rFonts w:ascii="Calibri" w:hAnsi="Calibri" w:cs="Calibri"/>
          <w14:ligatures w14:val="standardContextual"/>
        </w:rPr>
        <w:t xml:space="preserve">, </w:t>
      </w:r>
      <w:r>
        <w:rPr>
          <w:rFonts w:ascii="Calibri" w:hAnsi="Calibri" w:cs="Calibri"/>
          <w14:ligatures w14:val="standardContextual"/>
        </w:rPr>
        <w:t xml:space="preserve"> Szkoły Podstawowej w Ciążeniu</w:t>
      </w:r>
      <w:r w:rsidR="00710085">
        <w:rPr>
          <w:rFonts w:ascii="Calibri" w:hAnsi="Calibri" w:cs="Calibri"/>
          <w14:ligatures w14:val="standardContextual"/>
        </w:rPr>
        <w:t xml:space="preserve">, Zespołu Szkolno-Przedszkolnego w Lądku oraz Zespołu Szkolno-Przedszkolnego w Ratyniu </w:t>
      </w:r>
      <w:r w:rsidRPr="002A522F">
        <w:rPr>
          <w:rFonts w:ascii="Calibri" w:hAnsi="Calibri" w:cs="Calibri"/>
          <w14:ligatures w14:val="standardContextual"/>
        </w:rPr>
        <w:t xml:space="preserve">w zakresie wydatków budżetowych, poprzez przesunięcia wynikające z bieżącej analizy budżetu niezbędne dla prawidłowej realizacji zadań jednostki. </w:t>
      </w:r>
    </w:p>
    <w:p w14:paraId="1F25D5D3" w14:textId="77777777" w:rsidR="00DC7E4D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0988C2CB" w14:textId="77777777" w:rsidR="00DC7E4D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5EA58FA1" w14:textId="77777777" w:rsidR="00DC7E4D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108401F0" w14:textId="77777777" w:rsidR="00DC7E4D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334AFDA0" w14:textId="77777777" w:rsidR="00DC7E4D" w:rsidRPr="00761423" w:rsidRDefault="00DC7E4D" w:rsidP="00DC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64DA5C47" w14:textId="77777777" w:rsidR="00DC7E4D" w:rsidRDefault="00DC7E4D"/>
    <w:sectPr w:rsidR="00DC7E4D" w:rsidSect="00DC7E4D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4D"/>
    <w:rsid w:val="006F53B6"/>
    <w:rsid w:val="00710085"/>
    <w:rsid w:val="00775F60"/>
    <w:rsid w:val="007D2687"/>
    <w:rsid w:val="00B75FF7"/>
    <w:rsid w:val="00D07CE9"/>
    <w:rsid w:val="00DC7E4D"/>
    <w:rsid w:val="00E315C2"/>
    <w:rsid w:val="00E57BE4"/>
    <w:rsid w:val="00E67BBF"/>
    <w:rsid w:val="00F5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E632"/>
  <w15:chartTrackingRefBased/>
  <w15:docId w15:val="{723DADD4-5F81-46E2-81F8-57695283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E4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7E4D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E57B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3</cp:revision>
  <cp:lastPrinted>2024-07-26T09:00:00Z</cp:lastPrinted>
  <dcterms:created xsi:type="dcterms:W3CDTF">2024-07-19T09:03:00Z</dcterms:created>
  <dcterms:modified xsi:type="dcterms:W3CDTF">2024-07-30T07:32:00Z</dcterms:modified>
</cp:coreProperties>
</file>