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6C61" w14:textId="109A0766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78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3DD">
        <w:rPr>
          <w:rFonts w:ascii="Times New Roman" w:hAnsi="Times New Roman" w:cs="Times New Roman"/>
          <w:b/>
          <w:sz w:val="24"/>
          <w:szCs w:val="24"/>
        </w:rPr>
        <w:t>63</w:t>
      </w:r>
      <w:r w:rsidR="0054216D">
        <w:rPr>
          <w:rFonts w:ascii="Times New Roman" w:hAnsi="Times New Roman" w:cs="Times New Roman"/>
          <w:b/>
          <w:sz w:val="24"/>
          <w:szCs w:val="24"/>
        </w:rPr>
        <w:t>/202</w:t>
      </w:r>
      <w:r w:rsidR="000C03DD">
        <w:rPr>
          <w:rFonts w:ascii="Times New Roman" w:hAnsi="Times New Roman" w:cs="Times New Roman"/>
          <w:b/>
          <w:sz w:val="24"/>
          <w:szCs w:val="24"/>
        </w:rPr>
        <w:t>4</w:t>
      </w:r>
    </w:p>
    <w:p w14:paraId="02F2AA52" w14:textId="77777777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sz w:val="24"/>
          <w:szCs w:val="24"/>
        </w:rPr>
        <w:t>Lądek</w:t>
      </w:r>
    </w:p>
    <w:p w14:paraId="327CC09D" w14:textId="6CA36086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0C03DD">
        <w:rPr>
          <w:rFonts w:ascii="Times New Roman" w:hAnsi="Times New Roman" w:cs="Times New Roman"/>
          <w:b/>
          <w:sz w:val="24"/>
          <w:szCs w:val="24"/>
        </w:rPr>
        <w:t xml:space="preserve">26 lipca 2024 r. </w:t>
      </w:r>
    </w:p>
    <w:p w14:paraId="76F6230C" w14:textId="77777777" w:rsidR="00F865FF" w:rsidRDefault="00F865FF" w:rsidP="00F865FF"/>
    <w:p w14:paraId="5BAB764C" w14:textId="77777777" w:rsidR="00F865FF" w:rsidRPr="00F865FF" w:rsidRDefault="00F865FF" w:rsidP="00F86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w sprawie powołania Komisji Egzaminacyjn</w:t>
      </w:r>
      <w:r w:rsidR="003D39FD">
        <w:rPr>
          <w:rFonts w:ascii="Times New Roman" w:hAnsi="Times New Roman" w:cs="Times New Roman"/>
          <w:b/>
          <w:sz w:val="24"/>
          <w:szCs w:val="24"/>
        </w:rPr>
        <w:t>ej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dla nauczyciel</w:t>
      </w:r>
      <w:r w:rsidR="003D39FD">
        <w:rPr>
          <w:rFonts w:ascii="Times New Roman" w:hAnsi="Times New Roman" w:cs="Times New Roman"/>
          <w:b/>
          <w:sz w:val="24"/>
          <w:szCs w:val="24"/>
        </w:rPr>
        <w:t>a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ubiegając</w:t>
      </w:r>
      <w:r w:rsidR="003D39FD">
        <w:rPr>
          <w:rFonts w:ascii="Times New Roman" w:hAnsi="Times New Roman" w:cs="Times New Roman"/>
          <w:b/>
          <w:sz w:val="24"/>
          <w:szCs w:val="24"/>
        </w:rPr>
        <w:t>ego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się o awans zawodowy na stopień nauczyciela mianowanego</w:t>
      </w:r>
    </w:p>
    <w:p w14:paraId="5BE63406" w14:textId="77777777" w:rsidR="00F865FF" w:rsidRDefault="00F865FF" w:rsidP="00F865FF"/>
    <w:p w14:paraId="2966B208" w14:textId="628C908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Na podstawie art. 9g ust. 2, w związku z art. 91d pkt 2 ustawy z dnia 26 stycznia 1982 r. – Karta Nauczyciela (</w:t>
      </w:r>
      <w:r w:rsidR="00E51DC4" w:rsidRPr="00E51DC4">
        <w:rPr>
          <w:rFonts w:ascii="Times New Roman" w:hAnsi="Times New Roman" w:cs="Times New Roman"/>
          <w:sz w:val="24"/>
          <w:szCs w:val="24"/>
        </w:rPr>
        <w:t>Dz.U. z 202</w:t>
      </w:r>
      <w:r w:rsidR="000C03DD">
        <w:rPr>
          <w:rFonts w:ascii="Times New Roman" w:hAnsi="Times New Roman" w:cs="Times New Roman"/>
          <w:sz w:val="24"/>
          <w:szCs w:val="24"/>
        </w:rPr>
        <w:t>4</w:t>
      </w:r>
      <w:r w:rsidR="00E51DC4" w:rsidRPr="00E51DC4">
        <w:rPr>
          <w:rFonts w:ascii="Times New Roman" w:hAnsi="Times New Roman" w:cs="Times New Roman"/>
          <w:sz w:val="24"/>
          <w:szCs w:val="24"/>
        </w:rPr>
        <w:t xml:space="preserve"> r., poz. 9</w:t>
      </w:r>
      <w:r w:rsidR="000C03DD">
        <w:rPr>
          <w:rFonts w:ascii="Times New Roman" w:hAnsi="Times New Roman" w:cs="Times New Roman"/>
          <w:sz w:val="24"/>
          <w:szCs w:val="24"/>
        </w:rPr>
        <w:t>86</w:t>
      </w:r>
      <w:r w:rsidR="00F52483">
        <w:rPr>
          <w:rFonts w:ascii="Times New Roman" w:hAnsi="Times New Roman" w:cs="Times New Roman"/>
          <w:sz w:val="24"/>
          <w:szCs w:val="24"/>
        </w:rPr>
        <w:t>)</w:t>
      </w:r>
      <w:r w:rsidRPr="00F865FF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14:paraId="63C8AD4D" w14:textId="77777777" w:rsidR="00F865FF" w:rsidRDefault="00F865FF" w:rsidP="00F865FF"/>
    <w:p w14:paraId="24AD5F5B" w14:textId="232AE9C3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§ 1.</w:t>
      </w:r>
      <w:r w:rsidRPr="00F865FF">
        <w:rPr>
          <w:rFonts w:ascii="Times New Roman" w:hAnsi="Times New Roman" w:cs="Times New Roman"/>
          <w:sz w:val="24"/>
          <w:szCs w:val="24"/>
        </w:rPr>
        <w:t xml:space="preserve"> Powołuję Komisję Egzaminacyjną w celu przeprowadzenia postępowania egzaminacyjnego dla Pani </w:t>
      </w:r>
      <w:r w:rsidR="000C03DD">
        <w:rPr>
          <w:rFonts w:ascii="Times New Roman" w:hAnsi="Times New Roman" w:cs="Times New Roman"/>
          <w:sz w:val="24"/>
          <w:szCs w:val="24"/>
        </w:rPr>
        <w:t xml:space="preserve">Edyty </w:t>
      </w:r>
      <w:proofErr w:type="spellStart"/>
      <w:r w:rsidR="000C03DD">
        <w:rPr>
          <w:rFonts w:ascii="Times New Roman" w:hAnsi="Times New Roman" w:cs="Times New Roman"/>
          <w:sz w:val="24"/>
          <w:szCs w:val="24"/>
        </w:rPr>
        <w:t>Matyniak</w:t>
      </w:r>
      <w:proofErr w:type="spellEnd"/>
      <w:r w:rsidR="001516A3">
        <w:rPr>
          <w:rFonts w:ascii="Times New Roman" w:hAnsi="Times New Roman" w:cs="Times New Roman"/>
          <w:sz w:val="24"/>
          <w:szCs w:val="24"/>
        </w:rPr>
        <w:t xml:space="preserve"> </w:t>
      </w:r>
      <w:r w:rsidRPr="00F865FF">
        <w:rPr>
          <w:rFonts w:ascii="Times New Roman" w:hAnsi="Times New Roman" w:cs="Times New Roman"/>
          <w:sz w:val="24"/>
          <w:szCs w:val="24"/>
        </w:rPr>
        <w:t xml:space="preserve">– nauczyciela kontraktowego ubiegającego się </w:t>
      </w:r>
      <w:r w:rsidR="0054216D">
        <w:rPr>
          <w:rFonts w:ascii="Times New Roman" w:hAnsi="Times New Roman" w:cs="Times New Roman"/>
          <w:sz w:val="24"/>
          <w:szCs w:val="24"/>
        </w:rPr>
        <w:t>|</w:t>
      </w:r>
      <w:r w:rsidRPr="00F865FF">
        <w:rPr>
          <w:rFonts w:ascii="Times New Roman" w:hAnsi="Times New Roman" w:cs="Times New Roman"/>
          <w:sz w:val="24"/>
          <w:szCs w:val="24"/>
        </w:rPr>
        <w:t xml:space="preserve">o awans na stopień nauczyciela mianowanego, zatrudnionej w </w:t>
      </w:r>
      <w:r w:rsidR="000C03DD">
        <w:rPr>
          <w:rFonts w:ascii="Times New Roman" w:hAnsi="Times New Roman" w:cs="Times New Roman"/>
          <w:sz w:val="24"/>
          <w:szCs w:val="24"/>
        </w:rPr>
        <w:t xml:space="preserve">Szkole Podstawowej </w:t>
      </w:r>
      <w:r w:rsidR="001F644C">
        <w:rPr>
          <w:rFonts w:ascii="Times New Roman" w:hAnsi="Times New Roman" w:cs="Times New Roman"/>
          <w:sz w:val="24"/>
          <w:szCs w:val="24"/>
        </w:rPr>
        <w:t xml:space="preserve"> w </w:t>
      </w:r>
      <w:r w:rsidR="000C03DD">
        <w:rPr>
          <w:rFonts w:ascii="Times New Roman" w:hAnsi="Times New Roman" w:cs="Times New Roman"/>
          <w:sz w:val="24"/>
          <w:szCs w:val="24"/>
        </w:rPr>
        <w:t>Ciążeniu</w:t>
      </w:r>
      <w:r w:rsidRPr="00F865FF">
        <w:rPr>
          <w:rFonts w:ascii="Times New Roman" w:hAnsi="Times New Roman" w:cs="Times New Roman"/>
          <w:sz w:val="24"/>
          <w:szCs w:val="24"/>
        </w:rPr>
        <w:t>, w składzie:</w:t>
      </w:r>
    </w:p>
    <w:p w14:paraId="2A2FED9E" w14:textId="15EBFD93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1) przewodnicząca: </w:t>
      </w:r>
      <w:r w:rsidR="00E51DC4">
        <w:rPr>
          <w:rFonts w:ascii="Times New Roman" w:hAnsi="Times New Roman" w:cs="Times New Roman"/>
          <w:sz w:val="24"/>
          <w:szCs w:val="24"/>
        </w:rPr>
        <w:t>Sylwia Drop</w:t>
      </w:r>
      <w:r w:rsidRPr="00F865FF">
        <w:rPr>
          <w:rFonts w:ascii="Times New Roman" w:hAnsi="Times New Roman" w:cs="Times New Roman"/>
          <w:sz w:val="24"/>
          <w:szCs w:val="24"/>
        </w:rPr>
        <w:t xml:space="preserve"> - przedstawiciel organu prowadzącego;</w:t>
      </w:r>
    </w:p>
    <w:p w14:paraId="0BBB8BC9" w14:textId="496517BF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2) członek: </w:t>
      </w:r>
      <w:r w:rsidR="000C03DD">
        <w:rPr>
          <w:rFonts w:ascii="Times New Roman" w:hAnsi="Times New Roman" w:cs="Times New Roman"/>
          <w:sz w:val="24"/>
          <w:szCs w:val="24"/>
        </w:rPr>
        <w:t xml:space="preserve">Irena Rogala </w:t>
      </w:r>
      <w:r w:rsidRPr="00F865FF">
        <w:rPr>
          <w:rFonts w:ascii="Times New Roman" w:hAnsi="Times New Roman" w:cs="Times New Roman"/>
          <w:sz w:val="24"/>
          <w:szCs w:val="24"/>
        </w:rPr>
        <w:t>- przedstawiciel organu sprawującego nadzór pedagogiczny;</w:t>
      </w:r>
    </w:p>
    <w:p w14:paraId="48E17C41" w14:textId="77777777" w:rsidR="000C03DD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3) członek: </w:t>
      </w:r>
      <w:r w:rsidR="000C03DD">
        <w:rPr>
          <w:rFonts w:ascii="Times New Roman" w:hAnsi="Times New Roman" w:cs="Times New Roman"/>
          <w:sz w:val="24"/>
          <w:szCs w:val="24"/>
        </w:rPr>
        <w:t>Barbara Woźniak</w:t>
      </w:r>
      <w:r w:rsidRPr="00F865FF">
        <w:rPr>
          <w:rFonts w:ascii="Times New Roman" w:hAnsi="Times New Roman" w:cs="Times New Roman"/>
          <w:sz w:val="24"/>
          <w:szCs w:val="24"/>
        </w:rPr>
        <w:t xml:space="preserve"> – </w:t>
      </w:r>
      <w:r w:rsidR="000C03DD">
        <w:rPr>
          <w:rFonts w:ascii="Times New Roman" w:hAnsi="Times New Roman" w:cs="Times New Roman"/>
          <w:sz w:val="24"/>
          <w:szCs w:val="24"/>
        </w:rPr>
        <w:t>Wicedyrektor</w:t>
      </w:r>
      <w:r w:rsidRPr="00F865FF">
        <w:rPr>
          <w:rFonts w:ascii="Times New Roman" w:hAnsi="Times New Roman" w:cs="Times New Roman"/>
          <w:sz w:val="24"/>
          <w:szCs w:val="24"/>
        </w:rPr>
        <w:t xml:space="preserve"> </w:t>
      </w:r>
      <w:r w:rsidR="000C03DD">
        <w:rPr>
          <w:rFonts w:ascii="Times New Roman" w:hAnsi="Times New Roman" w:cs="Times New Roman"/>
          <w:sz w:val="24"/>
          <w:szCs w:val="24"/>
        </w:rPr>
        <w:t xml:space="preserve">Szkoły Podstawowej w Ciążeniu </w:t>
      </w:r>
      <w:r w:rsidR="001F6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E799E" w14:textId="562AF40D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4) członek: Aneta Jarmuż – ekspert z listy ekspertów ustalonej przez ministra właściwego do spraw oświaty i wychowania;</w:t>
      </w:r>
    </w:p>
    <w:p w14:paraId="0FEC7D71" w14:textId="3E9DC0B6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5) członek: </w:t>
      </w:r>
      <w:r w:rsidR="001F644C">
        <w:rPr>
          <w:rFonts w:ascii="Times New Roman" w:hAnsi="Times New Roman" w:cs="Times New Roman"/>
          <w:sz w:val="24"/>
          <w:szCs w:val="24"/>
        </w:rPr>
        <w:t>Marzena Zielezińska</w:t>
      </w:r>
      <w:r w:rsidRPr="00F865FF">
        <w:rPr>
          <w:rFonts w:ascii="Times New Roman" w:hAnsi="Times New Roman" w:cs="Times New Roman"/>
          <w:sz w:val="24"/>
          <w:szCs w:val="24"/>
        </w:rPr>
        <w:t xml:space="preserve"> - ekspert z listy ekspertów ustalonej przez ministra właściwego do spraw oświaty i wychowania.</w:t>
      </w:r>
    </w:p>
    <w:p w14:paraId="7E94FFC2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 w:rsidRPr="007F33AB">
        <w:rPr>
          <w:rFonts w:ascii="Times New Roman" w:hAnsi="Times New Roman" w:cs="Times New Roman"/>
          <w:b/>
          <w:sz w:val="24"/>
          <w:szCs w:val="24"/>
        </w:rPr>
        <w:t>2</w:t>
      </w:r>
      <w:r w:rsidRPr="007F33AB">
        <w:rPr>
          <w:rFonts w:ascii="Times New Roman" w:hAnsi="Times New Roman" w:cs="Times New Roman"/>
          <w:b/>
          <w:sz w:val="24"/>
          <w:szCs w:val="24"/>
        </w:rPr>
        <w:t>.</w:t>
      </w:r>
      <w:r w:rsidRPr="00F865FF">
        <w:rPr>
          <w:rFonts w:ascii="Times New Roman" w:hAnsi="Times New Roman" w:cs="Times New Roman"/>
          <w:sz w:val="24"/>
          <w:szCs w:val="24"/>
        </w:rPr>
        <w:t xml:space="preserve"> Komisja została powołana w celu przeprowadzenia postępowania egzaminacyjnego dla nauczyciel</w:t>
      </w:r>
      <w:r w:rsidR="001516A3">
        <w:rPr>
          <w:rFonts w:ascii="Times New Roman" w:hAnsi="Times New Roman" w:cs="Times New Roman"/>
          <w:sz w:val="24"/>
          <w:szCs w:val="24"/>
        </w:rPr>
        <w:t>a</w:t>
      </w:r>
      <w:r w:rsidRPr="00F865FF">
        <w:rPr>
          <w:rFonts w:ascii="Times New Roman" w:hAnsi="Times New Roman" w:cs="Times New Roman"/>
          <w:sz w:val="24"/>
          <w:szCs w:val="24"/>
        </w:rPr>
        <w:t xml:space="preserve"> ubiegających się o stopień awansu zawodowego nauczyciela mianowanego.</w:t>
      </w:r>
    </w:p>
    <w:p w14:paraId="3524C005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1. Komisja działa w oparciu o regulamin, który stanowi załącznik nr 1 do niniejszego zarządzenia.  </w:t>
      </w:r>
    </w:p>
    <w:p w14:paraId="5DE7541C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2. Komisj</w:t>
      </w:r>
      <w:r w:rsidR="007F33AB">
        <w:rPr>
          <w:rFonts w:ascii="Times New Roman" w:hAnsi="Times New Roman" w:cs="Times New Roman"/>
          <w:sz w:val="24"/>
          <w:szCs w:val="24"/>
        </w:rPr>
        <w:t>a Egzaminacyjna</w:t>
      </w:r>
      <w:r w:rsidRPr="00F865FF">
        <w:rPr>
          <w:rFonts w:ascii="Times New Roman" w:hAnsi="Times New Roman" w:cs="Times New Roman"/>
          <w:sz w:val="24"/>
          <w:szCs w:val="24"/>
        </w:rPr>
        <w:t>, o któr</w:t>
      </w:r>
      <w:r w:rsidR="007F33AB">
        <w:rPr>
          <w:rFonts w:ascii="Times New Roman" w:hAnsi="Times New Roman" w:cs="Times New Roman"/>
          <w:sz w:val="24"/>
          <w:szCs w:val="24"/>
        </w:rPr>
        <w:t>ej</w:t>
      </w:r>
      <w:r w:rsidRPr="00F865FF">
        <w:rPr>
          <w:rFonts w:ascii="Times New Roman" w:hAnsi="Times New Roman" w:cs="Times New Roman"/>
          <w:sz w:val="24"/>
          <w:szCs w:val="24"/>
        </w:rPr>
        <w:t xml:space="preserve"> mowa w §1-2, działa zgodnie z rozporządzeniem Ministra Edukacji Narodowej z dnia 26 lipca 2018 r. w sprawie uzyskiwania stopni awansu zawodowego przez nauczycieli (Dz. U. z 2020 poz. 2200).</w:t>
      </w:r>
    </w:p>
    <w:p w14:paraId="0E929D47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3. Wraz z zakończeniem postępowania egzaminacyjnego Komisj</w:t>
      </w:r>
      <w:r w:rsidR="007F33AB">
        <w:rPr>
          <w:rFonts w:ascii="Times New Roman" w:hAnsi="Times New Roman" w:cs="Times New Roman"/>
          <w:sz w:val="24"/>
          <w:szCs w:val="24"/>
        </w:rPr>
        <w:t>a</w:t>
      </w:r>
      <w:r w:rsidRPr="00F865FF">
        <w:rPr>
          <w:rFonts w:ascii="Times New Roman" w:hAnsi="Times New Roman" w:cs="Times New Roman"/>
          <w:sz w:val="24"/>
          <w:szCs w:val="24"/>
        </w:rPr>
        <w:t xml:space="preserve"> ulega</w:t>
      </w:r>
      <w:r w:rsidR="007F33AB">
        <w:rPr>
          <w:rFonts w:ascii="Times New Roman" w:hAnsi="Times New Roman" w:cs="Times New Roman"/>
          <w:sz w:val="24"/>
          <w:szCs w:val="24"/>
        </w:rPr>
        <w:t xml:space="preserve"> </w:t>
      </w:r>
      <w:r w:rsidRPr="00F865FF">
        <w:rPr>
          <w:rFonts w:ascii="Times New Roman" w:hAnsi="Times New Roman" w:cs="Times New Roman"/>
          <w:sz w:val="24"/>
          <w:szCs w:val="24"/>
        </w:rPr>
        <w:t>rozwiązaniu.</w:t>
      </w:r>
    </w:p>
    <w:p w14:paraId="29A85DDF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>
        <w:rPr>
          <w:rFonts w:ascii="Times New Roman" w:hAnsi="Times New Roman" w:cs="Times New Roman"/>
          <w:b/>
          <w:sz w:val="24"/>
          <w:szCs w:val="24"/>
        </w:rPr>
        <w:t>3</w:t>
      </w:r>
      <w:r w:rsidRPr="00F865FF">
        <w:rPr>
          <w:rFonts w:ascii="Times New Roman" w:hAnsi="Times New Roman" w:cs="Times New Roman"/>
          <w:sz w:val="24"/>
          <w:szCs w:val="24"/>
        </w:rPr>
        <w:t>. Wykonanie zarządzenia powierza się Przewodniczącemu Komisji.</w:t>
      </w:r>
    </w:p>
    <w:p w14:paraId="3B260CE1" w14:textId="77777777" w:rsidR="00EF299B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 w:rsidRPr="007F33AB">
        <w:rPr>
          <w:rFonts w:ascii="Times New Roman" w:hAnsi="Times New Roman" w:cs="Times New Roman"/>
          <w:b/>
          <w:sz w:val="24"/>
          <w:szCs w:val="24"/>
        </w:rPr>
        <w:t>4</w:t>
      </w:r>
      <w:r w:rsidRPr="007F33AB">
        <w:rPr>
          <w:rFonts w:ascii="Times New Roman" w:hAnsi="Times New Roman" w:cs="Times New Roman"/>
          <w:b/>
          <w:sz w:val="24"/>
          <w:szCs w:val="24"/>
        </w:rPr>
        <w:t>.</w:t>
      </w:r>
      <w:r w:rsidRPr="00F865FF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14:paraId="443A6CCC" w14:textId="77777777" w:rsidR="004249EA" w:rsidRDefault="004249EA" w:rsidP="004249EA"/>
    <w:p w14:paraId="106C9D16" w14:textId="77777777" w:rsidR="004249EA" w:rsidRDefault="004249EA" w:rsidP="004249EA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31D319B4" w14:textId="77777777" w:rsidR="004249EA" w:rsidRDefault="004249EA" w:rsidP="004249EA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29E5CD21" w14:textId="77777777" w:rsidR="00FF2F5A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F4144" w14:textId="77777777" w:rsidR="00FF2F5A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AFE2D" w14:textId="77777777" w:rsidR="00FF2F5A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73120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1 </w:t>
      </w:r>
    </w:p>
    <w:p w14:paraId="1EB4559E" w14:textId="07CE0182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Zarządzenia nr </w:t>
      </w:r>
      <w:r w:rsidR="000C03DD">
        <w:rPr>
          <w:rFonts w:ascii="Times New Roman" w:eastAsia="Times New Roman" w:hAnsi="Times New Roman" w:cs="Times New Roman"/>
          <w:sz w:val="18"/>
          <w:szCs w:val="18"/>
          <w:lang w:eastAsia="pl-PL"/>
        </w:rPr>
        <w:t>63</w:t>
      </w: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>/202</w:t>
      </w:r>
      <w:r w:rsidR="000C03DD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</w:p>
    <w:p w14:paraId="074562B2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Wójta Gminy Lądek </w:t>
      </w:r>
    </w:p>
    <w:p w14:paraId="0BE80768" w14:textId="2551A5C9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dnia </w:t>
      </w:r>
      <w:r w:rsidR="000C03DD">
        <w:rPr>
          <w:rFonts w:ascii="Times New Roman" w:eastAsia="Times New Roman" w:hAnsi="Times New Roman" w:cs="Times New Roman"/>
          <w:sz w:val="18"/>
          <w:szCs w:val="18"/>
          <w:lang w:eastAsia="pl-PL"/>
        </w:rPr>
        <w:t>26 lipca 2024</w:t>
      </w: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5F70D1DC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2FBDCA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Regulamin</w:t>
      </w:r>
    </w:p>
    <w:p w14:paraId="7090B231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pracy Komisji Egzaminacyjnej</w:t>
      </w:r>
    </w:p>
    <w:p w14:paraId="7A10EA66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nauczyciela: </w:t>
      </w:r>
    </w:p>
    <w:p w14:paraId="75FD3AC5" w14:textId="188862BB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Pani </w:t>
      </w:r>
      <w:r w:rsidR="000C03DD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Edyty </w:t>
      </w:r>
      <w:proofErr w:type="spellStart"/>
      <w:r w:rsidR="000C03DD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Matyniak</w:t>
      </w:r>
      <w:proofErr w:type="spellEnd"/>
    </w:p>
    <w:p w14:paraId="0EC4912E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ubiegającej się o awans na stopień nauczyciela mianowanego </w:t>
      </w:r>
    </w:p>
    <w:p w14:paraId="26023DB2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05A10B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egzaminacyjna, zwana dalej komisją, przeprowadza egzamin nauczyciela kontraktowego, ubiegającego się o awans na stopień nauczyciela mianowanego na podstawie:</w:t>
      </w:r>
    </w:p>
    <w:p w14:paraId="55FFF27E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- prezentacji dorobku zawodowego nauczyciela,</w:t>
      </w:r>
    </w:p>
    <w:p w14:paraId="5706C143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prezentacji wiedzy i umiejętności (poprzez zaproponowanie rozwiązania problemu związanego z wykonywaną pracą, z uwzględnieniem praktyki szkolnej, aktualnej wiedzy 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przepisów prawa i wykonanie zadania z użyciem narzędzi multimedialnych), </w:t>
      </w:r>
    </w:p>
    <w:p w14:paraId="3930F9FD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przeprowadzonej rozmowy, podczas której nauczyciel odpowiada na pytania członków komisji dotyczące wymagań niezbędnych do uzyskania stopnia nauczyciela mianowanego.</w:t>
      </w:r>
    </w:p>
    <w:p w14:paraId="26F31FCD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rozstrzygnięcia w obecności co najmniej 2/3 składu swoich członków.</w:t>
      </w:r>
    </w:p>
    <w:p w14:paraId="5817BA7C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przed przystąpieniem do analizy dokumentacji:</w:t>
      </w:r>
    </w:p>
    <w:p w14:paraId="215A1E09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identyfikacji osób biorących udział w pracach komisji,</w:t>
      </w:r>
    </w:p>
    <w:p w14:paraId="193F03D5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odbiera od członków komisji oświadczenia o bezstronności oraz o zachowaniu w tajemnicy wszystkich danych, do których mieli dostęp w związku z pracami w komisji,</w:t>
      </w:r>
    </w:p>
    <w:p w14:paraId="2182BD93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upewnia się, że nauczyciel został prawidłowo powiadomiony i oczekuje na egzamin,</w:t>
      </w:r>
    </w:p>
    <w:p w14:paraId="2FAF76E9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 osobę do protokołowania.</w:t>
      </w:r>
    </w:p>
    <w:p w14:paraId="79719F8F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w </w:t>
      </w:r>
      <w:r w:rsidRPr="00FF2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trybie:</w:t>
      </w:r>
    </w:p>
    <w:p w14:paraId="170325C4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 tajnym z wykorzystaniem karty punktacji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CC8A92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 spełnianie wymagań niezbędnych do uzyskania stopnia awansu zawodowego nauczyciela mianowanego</w:t>
      </w:r>
    </w:p>
    <w:p w14:paraId="37ECEFFC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zapoznaje się z oceną pracy nauczyciela i sprawozdaniem z realizacji planu rozwoju zawodowego.</w:t>
      </w:r>
    </w:p>
    <w:p w14:paraId="17BF7496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ustalają tok rozmowy z nauczycielem, w tym kolejność zadawania pytań (należy wskazać, którego wymagania mają dotyczyć pytania i kto będzie je zadawał).</w:t>
      </w:r>
    </w:p>
    <w:p w14:paraId="26E85065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wysłuchuje prezentacji dorobku zawodowego nauczyciela. Przed rozpoczęciem prezentacji przewodniczący przedstawia nauczycielowi członków komisji.</w:t>
      </w:r>
    </w:p>
    <w:p w14:paraId="39610B7B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komisji zadają pytania, dotyczące wymagań niezbędnych do uzyskania stopnia nauczyciela mianowanego.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0250E3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prezentuje swoją wiedzę i umiejętności, w szczególności przez zaproponowanie rozwiązania wskazanego przez komisję problemu związanego z wykonywaną pracą, z uwzględnieniem praktyki szkolnej, aktualnej wiedzy i przepisów prawa oraz wykonanie zadania z użyciem narzędzi multimedialnych.</w:t>
      </w:r>
    </w:p>
    <w:p w14:paraId="02E60131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Komisja, przed podjęciem rozstrzygnięcia w sprawie oceny spełniania wymagań niezbędnych do uzyskania stopnia awansu zawodowego nauczyciela mianowanego, może przeprowadzić dyskusję w celu uzgodnienia wspólnego stanowiska.</w:t>
      </w:r>
    </w:p>
    <w:p w14:paraId="4CC8576B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członków komisji ocenia spełnianie przez nauczyciela wymagań niezbędnych do uzyskania stopnia awansu zawodowego nauczyciela mianowanego, w punktach wg skali od 0 do 10. Na podstawie liczby punktów przyznanych przez poszczególnych członków komisji przewodniczący oblicza średnią arytmetyczną punktów, z tym że jeżeli liczba członków komisji jest większa niż 3, odrzuca jedną najwyższą i jedną najniższą ocenę punktową.</w:t>
      </w:r>
    </w:p>
    <w:p w14:paraId="3CCE7A91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zdał egzamin przed komisją egzaminacyjną, jeżeli obliczona średnia arytmetyczna punktów wynosi co najmniej 7. </w:t>
      </w:r>
    </w:p>
    <w:p w14:paraId="5840DD39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wydaje nauczycielowi zaświadczenie o zdaniu egzaminu przed komisją egzaminacyjną albo powiadamia niezwłocznie o dalszym toku postępowania egzaminacyjnego.</w:t>
      </w:r>
    </w:p>
    <w:p w14:paraId="4B73B7A9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proceduralnych dotyczących prac komisji, nieuregulowanych w rozporządzeniu, decyduje komisja w drodze głosowania zwykłą większością głosów obecnych na posiedzeniu członków komisji.</w:t>
      </w:r>
    </w:p>
    <w:p w14:paraId="3159B413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przebiegu prac komisji sporządza się protokół, który stanowi załącznik nr 1 do niniejszego regulaminu.</w:t>
      </w:r>
    </w:p>
    <w:p w14:paraId="595E0309" w14:textId="77777777" w:rsidR="00FF2F5A" w:rsidRPr="00FF2F5A" w:rsidRDefault="00FF2F5A" w:rsidP="00FF2F5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14:paraId="06A74AB6" w14:textId="77777777" w:rsidR="00FF2F5A" w:rsidRPr="00FF2F5A" w:rsidRDefault="00FF2F5A" w:rsidP="00FF2F5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członków komisji egzaminacyjnej:</w:t>
      </w:r>
    </w:p>
    <w:tbl>
      <w:tblPr>
        <w:tblW w:w="3376" w:type="pct"/>
        <w:tblCellSpacing w:w="15" w:type="dxa"/>
        <w:tblLook w:val="04A0" w:firstRow="1" w:lastRow="0" w:firstColumn="1" w:lastColumn="0" w:noHBand="0" w:noVBand="1"/>
      </w:tblPr>
      <w:tblGrid>
        <w:gridCol w:w="458"/>
        <w:gridCol w:w="2826"/>
        <w:gridCol w:w="2841"/>
      </w:tblGrid>
      <w:tr w:rsidR="00FF2F5A" w:rsidRPr="00FF2F5A" w14:paraId="043FCE83" w14:textId="77777777" w:rsidTr="00FF2F5A">
        <w:trPr>
          <w:tblCellSpacing w:w="15" w:type="dxa"/>
        </w:trPr>
        <w:tc>
          <w:tcPr>
            <w:tcW w:w="3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E4CF" w14:textId="77777777" w:rsidR="00FF2F5A" w:rsidRPr="00FF2F5A" w:rsidRDefault="00FF2F5A" w:rsidP="00FF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BB7FB" w14:textId="77777777" w:rsidR="00FF2F5A" w:rsidRPr="00FF2F5A" w:rsidRDefault="00FF2F5A" w:rsidP="00FF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0FC5" w14:textId="77777777" w:rsidR="00FF2F5A" w:rsidRPr="00FF2F5A" w:rsidRDefault="00FF2F5A" w:rsidP="00FF2F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14:paraId="1EE2382E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67920637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( przewodniczący )</w:t>
      </w:r>
    </w:p>
    <w:p w14:paraId="68054D1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6B2E6B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60E0882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(przedst. organu  nadzorującego)</w:t>
      </w:r>
    </w:p>
    <w:p w14:paraId="20D40C5F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EB67F1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3EFF2A58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>( dyrektor )</w:t>
      </w:r>
    </w:p>
    <w:p w14:paraId="5E0848BD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DB522C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3EEC682E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>( I ekspert )</w:t>
      </w:r>
    </w:p>
    <w:p w14:paraId="0E6592D7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BF0BAF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613020A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( II ekspert )</w:t>
      </w:r>
    </w:p>
    <w:p w14:paraId="0E61659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83DB53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81EE3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9BD559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54815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F391F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32BD7F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9C56A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604C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E1857B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CA9508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C4031D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1DF330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1 </w:t>
      </w:r>
    </w:p>
    <w:p w14:paraId="73073F8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781D9FC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238828F5" w14:textId="33E7A369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0C03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63/2024</w:t>
      </w:r>
    </w:p>
    <w:p w14:paraId="3997FC5F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16B9994A" w14:textId="50E8384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0C03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26 lipca 2024 r. </w:t>
      </w:r>
    </w:p>
    <w:p w14:paraId="693A580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E4F6AC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P r o t o k ó ł</w:t>
      </w:r>
    </w:p>
    <w:p w14:paraId="47BFCED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z posiedzenia Komisji Egzaminacyjnej</w:t>
      </w:r>
    </w:p>
    <w:p w14:paraId="246E449A" w14:textId="01E3CCF8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powołanej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Zarządzeniem Wójta Gminy Lądek nr </w:t>
      </w:r>
      <w:r w:rsidR="000C03D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63/2024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z dnia </w:t>
      </w:r>
      <w:r w:rsidR="000C03D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26.07.2024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r.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do przeprowadzenia egzaminu na wniosek Pani/Pana 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ubiegającej/ubiegającego się o stopień nauczyciela mianowanego.</w:t>
      </w:r>
    </w:p>
    <w:p w14:paraId="354A9A8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0A169A3D" w14:textId="3F2C373C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Data wpływu wniosku o pojęcie postępowania egzaminacyjnego – ………………………………..202</w:t>
      </w:r>
      <w:r w:rsidR="000C03DD">
        <w:rPr>
          <w:rFonts w:ascii="Times New Roman" w:eastAsia="SimSun" w:hAnsi="Times New Roman" w:cs="Times New Roman"/>
          <w:b/>
          <w:kern w:val="3"/>
          <w:lang w:eastAsia="zh-CN" w:bidi="hi-IN"/>
        </w:rPr>
        <w:t>4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r. .</w:t>
      </w:r>
    </w:p>
    <w:p w14:paraId="2027D94C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Data i miejsce posiedzenia Komisji Egzaminacyjnej : …………………………….. ………………………..</w:t>
      </w:r>
    </w:p>
    <w:p w14:paraId="33C808DC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Informacja o Wnioskodawcy:</w:t>
      </w:r>
    </w:p>
    <w:p w14:paraId="1C08A80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miejsce pracy :</w:t>
      </w:r>
    </w:p>
    <w:p w14:paraId="1321FE2A" w14:textId="4F6C285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14:paraId="1A2055E5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I. Skład Komisji Egzaminacyjnej</w:t>
      </w:r>
    </w:p>
    <w:p w14:paraId="658BF45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1.Przewodniczący : ………………………………………… – przedstawiciel organu prowadzącego</w:t>
      </w:r>
    </w:p>
    <w:p w14:paraId="452A097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…………………………………………..………………...- dyrektor …….………………………</w:t>
      </w:r>
    </w:p>
    <w:p w14:paraId="78B931B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3. ……………………………………………………………..- przedstawiciel organu sprawującego nadzór pedagogiczny</w:t>
      </w:r>
    </w:p>
    <w:p w14:paraId="73B4B7AE" w14:textId="03556170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4. …………………………………………………………….. – ekspert z listy </w:t>
      </w:r>
      <w:proofErr w:type="spellStart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</w:t>
      </w:r>
      <w:proofErr w:type="spellEnd"/>
    </w:p>
    <w:p w14:paraId="76F780A0" w14:textId="7D87BD8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5. ……………………………………………………………... – ekspert z listy </w:t>
      </w:r>
      <w:proofErr w:type="spellStart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</w:t>
      </w:r>
      <w:proofErr w:type="spellEnd"/>
    </w:p>
    <w:p w14:paraId="100E620E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2D4642B" w14:textId="5B67A4E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II. Komisja Egzaminacyjna postanowiła podjąć postępowanie egzaminacyjne w związku z obecno</w:t>
      </w:r>
      <w:r w:rsidR="00B70A88" w:rsidRPr="00B70A88">
        <w:rPr>
          <w:rFonts w:ascii="Times New Roman" w:eastAsia="SimSun" w:hAnsi="Times New Roman" w:cs="Times New Roman"/>
          <w:b/>
          <w:kern w:val="3"/>
          <w:lang w:eastAsia="zh-CN" w:bidi="hi-IN"/>
        </w:rPr>
        <w:t>ścią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wymaganego kworum do podejmowania rozstrzygnięć (2/3 składu komisji).</w:t>
      </w:r>
    </w:p>
    <w:p w14:paraId="7913781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Nieobecni:</w:t>
      </w:r>
    </w:p>
    <w:p w14:paraId="7AF4276F" w14:textId="77777777" w:rsidR="00FF2F5A" w:rsidRPr="00FF2F5A" w:rsidRDefault="00FF2F5A" w:rsidP="00FF2F5A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</w:t>
      </w:r>
    </w:p>
    <w:p w14:paraId="0399B60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2832" w:right="-142" w:firstLine="708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(   imię i nazwisko)</w:t>
      </w:r>
    </w:p>
    <w:p w14:paraId="3AE7EE66" w14:textId="77777777" w:rsidR="00FF2F5A" w:rsidRPr="00FF2F5A" w:rsidRDefault="00FF2F5A" w:rsidP="009911B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720" w:right="-142" w:hanging="720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</w:t>
      </w:r>
    </w:p>
    <w:p w14:paraId="6EB1951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10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( imię i nazwisko )</w:t>
      </w:r>
    </w:p>
    <w:p w14:paraId="2DB0C17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0FA915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Informacja o przebiegu egzaminu</w:t>
      </w:r>
    </w:p>
    <w:p w14:paraId="57A6059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III. Przewodniczący Komisji:</w:t>
      </w:r>
    </w:p>
    <w:p w14:paraId="1731C6E1" w14:textId="77777777" w:rsidR="00FF2F5A" w:rsidRPr="00FF2F5A" w:rsidRDefault="00FF2F5A" w:rsidP="00FF2F5A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Dokonał czynności ustalenia tożsamości osób biorących udział w pracach komisji.</w:t>
      </w:r>
    </w:p>
    <w:p w14:paraId="6BA768B9" w14:textId="322F0EDC" w:rsidR="00FF2F5A" w:rsidRPr="00FF2F5A" w:rsidRDefault="00FF2F5A" w:rsidP="00FF2F5A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20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Odebrał od członków Komisji Egzaminacyjnej oświadczenia o bezstronności i zachowaniu tajemnicy danych</w:t>
      </w:r>
    </w:p>
    <w:p w14:paraId="106969E3" w14:textId="77777777" w:rsidR="00FF2F5A" w:rsidRPr="00FF2F5A" w:rsidRDefault="00FF2F5A" w:rsidP="00FF2F5A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09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Zapoznał z  regulaminu postępowania Komisji Egzaminacyjnej, który został przyjęty – bez zmian / ze zmianami</w:t>
      </w:r>
    </w:p>
    <w:p w14:paraId="370FD38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IV. Komisja egzaminacyjna zapoznała się z oceną pracy nauczyciela p. ..…………………………………….. i sprawozdaniem z realizacji planu rozwoju zawodowego.</w:t>
      </w:r>
    </w:p>
    <w:p w14:paraId="7531AB8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V. Nauczyciel dokonał prezentacji dorobku zawodowego, zgodnie z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§ 12 ust. 1 pkt 1 Rozporządzenia</w:t>
      </w:r>
    </w:p>
    <w:p w14:paraId="0D8DD4E0" w14:textId="121FCADA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</w:t>
      </w:r>
    </w:p>
    <w:p w14:paraId="152C5AD6" w14:textId="2718590A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</w:t>
      </w:r>
    </w:p>
    <w:p w14:paraId="61A585D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VI. Nauczyciel zaprezentował swoją wiedzę i umiejętności, w szczególności przez:</w:t>
      </w:r>
    </w:p>
    <w:p w14:paraId="260BF7CD" w14:textId="77777777" w:rsidR="00FF2F5A" w:rsidRPr="00FF2F5A" w:rsidRDefault="00FF2F5A" w:rsidP="00FF2F5A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prezentację rozwiązania wskazanego przez komisję problemu związanego z wykonywaną pracą, z uwzględnieniem praktyki szkolnej, aktualnej wiedzy i przepisów prawa:</w:t>
      </w:r>
    </w:p>
    <w:p w14:paraId="342E288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7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5673B" w14:textId="77777777" w:rsidR="00FF2F5A" w:rsidRPr="00FF2F5A" w:rsidRDefault="00FF2F5A" w:rsidP="00FF2F5A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wykonanie zadania z użyciem narzędzi multimedialnych:</w:t>
      </w:r>
    </w:p>
    <w:p w14:paraId="3AE6385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7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0D6A9B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VII. Nauczyciel udzielił odpowiedzi na pytania członków Komisji dotyczące wymagań określonych w §7 ust 2pkt 1-8 Rozporządzenia</w:t>
      </w:r>
    </w:p>
    <w:p w14:paraId="76BF8AD5" w14:textId="78000B26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…………………………………………………………………..</w:t>
      </w:r>
    </w:p>
    <w:p w14:paraId="2D3DF502" w14:textId="670E8CA8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</w:t>
      </w:r>
    </w:p>
    <w:p w14:paraId="3CED094C" w14:textId="3436F800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A6B98" w14:textId="3BD4F23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E8EE6" w14:textId="735CF62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14:paraId="01CCB798" w14:textId="0E87282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…………………………………………………………………..</w:t>
      </w:r>
    </w:p>
    <w:p w14:paraId="25ABF1E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06AE5E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VIII. Informacja o udzielonych przez nauczyciela odpowiedziach:</w:t>
      </w:r>
    </w:p>
    <w:p w14:paraId="3003DE36" w14:textId="16882893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709609" w14:textId="1FDFC969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897A2" w14:textId="18165B1F" w:rsidR="00FF2F5A" w:rsidRPr="00FF2F5A" w:rsidRDefault="00FF2F5A" w:rsidP="00B70A88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IX. Po wysłuchaniu prezentacji dorobku zawodowego nauczyciela oraz przeprowadzeniu egzaminu przystąpiono do oceny punktowej spełnienia przez </w:t>
      </w:r>
      <w:r w:rsidR="00B70A88">
        <w:rPr>
          <w:rFonts w:ascii="Times New Roman" w:eastAsia="SimSun" w:hAnsi="Times New Roman" w:cs="Times New Roman"/>
          <w:b/>
          <w:kern w:val="3"/>
          <w:lang w:eastAsia="zh-CN" w:bidi="hi-IN"/>
        </w:rPr>
        <w:t>P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anią/Pana  ……………………………………………</w:t>
      </w:r>
    </w:p>
    <w:p w14:paraId="3F1DFCD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wymagań niezbędnych do uzyskania stopnia nauczyciela mianowanego.</w:t>
      </w:r>
    </w:p>
    <w:p w14:paraId="7C78A508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Każdy  członków Komisji ocenia spełnianie przez nauczyciela wymagań niezbędnych do uzyskania stopnia awansu zawodowego, 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według skali punktowej od 0 do 10.</w:t>
      </w:r>
    </w:p>
    <w:p w14:paraId="3B600C35" w14:textId="77777777" w:rsidR="00FF2F5A" w:rsidRPr="00FF2F5A" w:rsidRDefault="00FF2F5A" w:rsidP="00FF2F5A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Uzyskane przez nauczyciela oceny punktowe:</w:t>
      </w:r>
    </w:p>
    <w:p w14:paraId="6EC1211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left="-1276" w:right="-142" w:firstLine="1276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 ………………………………………………………………………......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</w:p>
    <w:p w14:paraId="021F9FBE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…………………………………………………………………………....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</w:p>
    <w:p w14:paraId="123FDF9E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3. ..………………………………………………………………………..…</w:t>
      </w:r>
    </w:p>
    <w:p w14:paraId="37726E9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4. …………………………………………………………………………....</w:t>
      </w:r>
    </w:p>
    <w:p w14:paraId="3C097E8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5. ……………………………………………………………………………..</w:t>
      </w:r>
    </w:p>
    <w:p w14:paraId="5348F66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2. Średnia arytmetyczna punktów uzyskanych przez Wnioskodawcę:</w:t>
      </w:r>
    </w:p>
    <w:p w14:paraId="3121F868" w14:textId="2CB2685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Uwaga! Zgodnie z Rozporządzeniem </w:t>
      </w:r>
      <w:proofErr w:type="spellStart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</w:t>
      </w:r>
      <w:proofErr w:type="spellEnd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Komisja Egzaminacyjna udziela akceptacji w przypadku uzyskania średniej arytmetycznej punktów w wysokości co najmniej 7. Jeżeli liczba członków komisji jest większa niż 3, przed obliczeniem  średniej arytmetycznej punktów odrzuca się jedną najwyższą                        i jedną najniższą ocenę punktową.</w:t>
      </w:r>
    </w:p>
    <w:p w14:paraId="7F437496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9DC9148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Odrzucone oceny punktowe:</w:t>
      </w:r>
    </w:p>
    <w:p w14:paraId="7DBE5B7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1. …......... </w:t>
      </w:r>
    </w:p>
    <w:p w14:paraId="0AC8863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 ….........</w:t>
      </w:r>
    </w:p>
    <w:p w14:paraId="49D150E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E1AA4B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Średnia arytmetyczna punktów uzyskanych przez Wnioskodawcę:</w:t>
      </w:r>
    </w:p>
    <w:p w14:paraId="5F2DA352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4DF6C7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3.Uzasadnienie oceny punktowej:</w:t>
      </w:r>
    </w:p>
    <w:p w14:paraId="3A50C562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7B10443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Uwaga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:  należy odnieść się do spełnienia przez Wnioskodawcę wszystkich wymagań niezbędnych do uzyskania stopnia nauczyciela mianowanego, o których mowa w rozporządzeniu. W przypadku nieuzyskania akceptacji należy wskazać, których wymagań, w ocenie Komisji, Wnioskodawca nie spełnia i dlaczego.</w:t>
      </w:r>
    </w:p>
    <w:p w14:paraId="4E4C4CF6" w14:textId="53598E4C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314BDD" w14:textId="23D562E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38369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VII. Komisja Egzaminacyjna stwierdza, że:</w:t>
      </w:r>
    </w:p>
    <w:p w14:paraId="2D93793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1.Pani/Pan……………………………………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spełniła niezbędne wymagania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określone w §7 ust.2 rozporządzenia Ministra Edukacji Narodowej z 26 lipca 2018 r. w sprawie uzyskiwania stopni awansu zawodowego przez nauczycieli ( Dz.U. Z 2018 r. poz.1574) , a tym samym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zdała egzamin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na stopień nauczyciela mianowanego w dniu …………………………………………</w:t>
      </w:r>
    </w:p>
    <w:p w14:paraId="0D9D8FC5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2.Pani/Pan  ………………………………. 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nie spełniła niezbędnych wymagań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określonych w §7 ust.2 rozporządzenia Ministra Edukacji Narodowej z 26 lipca 2018 r. w sprawie uzyskiwania stopni awansu zawodowego przez nauczycieli ( Dz.U. Z 2018 r. poz.1574) , a tym samym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nie zdała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egzaminu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na stopień nauczyciela mianowanego w dniu …………………………………..</w:t>
      </w:r>
    </w:p>
    <w:p w14:paraId="70A11DCE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VIII. Wystawiono zaświadczenie o zdaniu nr …………………….</w:t>
      </w:r>
    </w:p>
    <w:p w14:paraId="70014C3D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IX. Informacja o podjętych przez Komisję rozstrzygniętych w sprawach proceduralnych nieuregulowanych w rozporządzeniu</w:t>
      </w:r>
    </w:p>
    <w:p w14:paraId="7CD6A948" w14:textId="673E7B10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229295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X. Podpisy członków komisji:</w:t>
      </w:r>
    </w:p>
    <w:p w14:paraId="1024B885" w14:textId="77777777" w:rsidR="00FF2F5A" w:rsidRPr="00FF2F5A" w:rsidRDefault="00FF2F5A" w:rsidP="00FF2F5A">
      <w:pPr>
        <w:widowControl w:val="0"/>
        <w:numPr>
          <w:ilvl w:val="0"/>
          <w:numId w:val="11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6BC770B9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5D3C6211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708AFF90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</w:t>
      </w:r>
    </w:p>
    <w:p w14:paraId="1F7B2BE7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</w:t>
      </w:r>
    </w:p>
    <w:p w14:paraId="535008A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…………………………, dnia ……………………………..</w:t>
      </w:r>
    </w:p>
    <w:p w14:paraId="284B55A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2 </w:t>
      </w:r>
    </w:p>
    <w:p w14:paraId="6D2252A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58C94F6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3DF7AC3C" w14:textId="17E58AC6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63/2024</w:t>
      </w: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</w:t>
      </w:r>
    </w:p>
    <w:p w14:paraId="61974BC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04429378" w14:textId="5A56B3DC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26 lipca 2024 r.</w:t>
      </w: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</w:t>
      </w:r>
    </w:p>
    <w:p w14:paraId="09202057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3085507F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56DD608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61B8A5BB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3BAD2F3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13B69D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</w:t>
      </w:r>
    </w:p>
    <w:p w14:paraId="4F58A52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C5155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1D0D00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1. Oświadczam, że znane mi są przepisy o ochronie danych osobowych  i zobowiązuję się do przestrzegania ich postanowień oraz zachowania w tajemnicy wszystkich danych, do których miałem/miałam  dostęp  w  związku  z  pracami  w  Komisji  Egzaminacyjnej powołanej  dla nauczyciela kontraktowego ubiegającego się o stopień nauczyciela mianowanego </w:t>
      </w:r>
    </w:p>
    <w:p w14:paraId="62CA389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Oświadczam, że nie zachodzą żadne okoliczności mogące budzić wątpliwości co do mojej bezstronności w stosunku do Pana/Pani ...............................................................................................</w:t>
      </w:r>
    </w:p>
    <w:p w14:paraId="02EA1011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oraz  że nie łączył i nie łączy  mnie ze wspomniana osobą związek małżeński, stosunek pokrewieństwa  i powinowactwa do drugiego stopnia. </w:t>
      </w:r>
    </w:p>
    <w:p w14:paraId="6876FE6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80B2917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  <w:t>……………………………………………………….</w:t>
      </w:r>
    </w:p>
    <w:p w14:paraId="1F341626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  <w:t>(podpis)</w:t>
      </w:r>
    </w:p>
    <w:p w14:paraId="2C426B86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Lądek, data …………………..    </w:t>
      </w:r>
    </w:p>
    <w:p w14:paraId="0B23C49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63A286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2BE25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E95DF39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DC4E9E0" w14:textId="77777777" w:rsidR="00B5387C" w:rsidRPr="00FF2F5A" w:rsidRDefault="00B5387C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6A13E1C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F185AD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3 </w:t>
      </w:r>
    </w:p>
    <w:p w14:paraId="44616A8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6841A6DF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39AB9852" w14:textId="033916F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63/2024</w:t>
      </w:r>
    </w:p>
    <w:p w14:paraId="06FF5D6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0DAFFE0F" w14:textId="4DEE648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26 lipca 2024 r. </w:t>
      </w: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</w:t>
      </w:r>
    </w:p>
    <w:p w14:paraId="33B248A9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599A529C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1060150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51124AC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45CCCEA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5D2196C4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952588F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0EAA404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91A2AE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6CA1C7D3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INDYWIDUALNA KARTA PUNKTACJI </w:t>
      </w:r>
    </w:p>
    <w:p w14:paraId="157BD5B4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AC20B2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13353F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929721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dot. ........................................................................ </w:t>
      </w:r>
    </w:p>
    <w:p w14:paraId="460BA9A3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(imię i nazwisko nauczyciela) </w:t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Imię i nazwisko członka komisji: ...................................... </w:t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Ilość przyznanych punktów: ..................</w:t>
      </w:r>
    </w:p>
    <w:p w14:paraId="4877A9A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311D27E" w14:textId="77777777" w:rsidR="00FF2F5A" w:rsidRPr="00F865FF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2F5A" w:rsidRPr="00F8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7D0"/>
    <w:multiLevelType w:val="multilevel"/>
    <w:tmpl w:val="D52A6B4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9B470E6"/>
    <w:multiLevelType w:val="multilevel"/>
    <w:tmpl w:val="E0081CD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3932980"/>
    <w:multiLevelType w:val="multilevel"/>
    <w:tmpl w:val="A80449A0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3B77F92"/>
    <w:multiLevelType w:val="hybridMultilevel"/>
    <w:tmpl w:val="6F688798"/>
    <w:lvl w:ilvl="0" w:tplc="820A21C8">
      <w:start w:val="1"/>
      <w:numFmt w:val="lowerLetter"/>
      <w:lvlText w:val="%1)"/>
      <w:lvlJc w:val="left"/>
      <w:pPr>
        <w:ind w:left="5550" w:hanging="360"/>
      </w:pPr>
    </w:lvl>
    <w:lvl w:ilvl="1" w:tplc="04150019">
      <w:start w:val="1"/>
      <w:numFmt w:val="lowerLetter"/>
      <w:lvlText w:val="%2."/>
      <w:lvlJc w:val="left"/>
      <w:pPr>
        <w:ind w:left="6270" w:hanging="360"/>
      </w:pPr>
    </w:lvl>
    <w:lvl w:ilvl="2" w:tplc="0415001B">
      <w:start w:val="1"/>
      <w:numFmt w:val="lowerRoman"/>
      <w:lvlText w:val="%3."/>
      <w:lvlJc w:val="right"/>
      <w:pPr>
        <w:ind w:left="6990" w:hanging="180"/>
      </w:pPr>
    </w:lvl>
    <w:lvl w:ilvl="3" w:tplc="0415000F">
      <w:start w:val="1"/>
      <w:numFmt w:val="decimal"/>
      <w:lvlText w:val="%4."/>
      <w:lvlJc w:val="left"/>
      <w:pPr>
        <w:ind w:left="7710" w:hanging="360"/>
      </w:pPr>
    </w:lvl>
    <w:lvl w:ilvl="4" w:tplc="04150019">
      <w:start w:val="1"/>
      <w:numFmt w:val="lowerLetter"/>
      <w:lvlText w:val="%5."/>
      <w:lvlJc w:val="left"/>
      <w:pPr>
        <w:ind w:left="8430" w:hanging="360"/>
      </w:pPr>
    </w:lvl>
    <w:lvl w:ilvl="5" w:tplc="0415001B">
      <w:start w:val="1"/>
      <w:numFmt w:val="lowerRoman"/>
      <w:lvlText w:val="%6."/>
      <w:lvlJc w:val="right"/>
      <w:pPr>
        <w:ind w:left="9150" w:hanging="180"/>
      </w:pPr>
    </w:lvl>
    <w:lvl w:ilvl="6" w:tplc="0415000F">
      <w:start w:val="1"/>
      <w:numFmt w:val="decimal"/>
      <w:lvlText w:val="%7."/>
      <w:lvlJc w:val="left"/>
      <w:pPr>
        <w:ind w:left="9870" w:hanging="360"/>
      </w:pPr>
    </w:lvl>
    <w:lvl w:ilvl="7" w:tplc="04150019">
      <w:start w:val="1"/>
      <w:numFmt w:val="lowerLetter"/>
      <w:lvlText w:val="%8."/>
      <w:lvlJc w:val="left"/>
      <w:pPr>
        <w:ind w:left="10590" w:hanging="360"/>
      </w:pPr>
    </w:lvl>
    <w:lvl w:ilvl="8" w:tplc="0415001B">
      <w:start w:val="1"/>
      <w:numFmt w:val="lowerRoman"/>
      <w:lvlText w:val="%9."/>
      <w:lvlJc w:val="right"/>
      <w:pPr>
        <w:ind w:left="11310" w:hanging="180"/>
      </w:pPr>
    </w:lvl>
  </w:abstractNum>
  <w:abstractNum w:abstractNumId="4" w15:restartNumberingAfterBreak="0">
    <w:nsid w:val="2C574F4B"/>
    <w:multiLevelType w:val="multilevel"/>
    <w:tmpl w:val="61FA37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FBC0203"/>
    <w:multiLevelType w:val="multilevel"/>
    <w:tmpl w:val="BA3864E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60131641"/>
    <w:multiLevelType w:val="hybridMultilevel"/>
    <w:tmpl w:val="D43CA4C2"/>
    <w:lvl w:ilvl="0" w:tplc="0E8434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B0A88FE8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sz w:val="22"/>
      </w:rPr>
    </w:lvl>
    <w:lvl w:ilvl="2" w:tplc="25F6DA56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836756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828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368895">
    <w:abstractNumId w:val="5"/>
  </w:num>
  <w:num w:numId="4" w16cid:durableId="862667203">
    <w:abstractNumId w:val="0"/>
  </w:num>
  <w:num w:numId="5" w16cid:durableId="697700185">
    <w:abstractNumId w:val="2"/>
  </w:num>
  <w:num w:numId="6" w16cid:durableId="232199336">
    <w:abstractNumId w:val="1"/>
  </w:num>
  <w:num w:numId="7" w16cid:durableId="1438717584">
    <w:abstractNumId w:val="5"/>
    <w:lvlOverride w:ilvl="0">
      <w:startOverride w:val="1"/>
    </w:lvlOverride>
  </w:num>
  <w:num w:numId="8" w16cid:durableId="1026055091">
    <w:abstractNumId w:val="0"/>
    <w:lvlOverride w:ilvl="0">
      <w:startOverride w:val="1"/>
    </w:lvlOverride>
  </w:num>
  <w:num w:numId="9" w16cid:durableId="937981144">
    <w:abstractNumId w:val="2"/>
    <w:lvlOverride w:ilvl="0">
      <w:startOverride w:val="1"/>
    </w:lvlOverride>
  </w:num>
  <w:num w:numId="10" w16cid:durableId="178473800">
    <w:abstractNumId w:val="4"/>
  </w:num>
  <w:num w:numId="11" w16cid:durableId="6499907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FD"/>
    <w:rsid w:val="000C03DD"/>
    <w:rsid w:val="000D585F"/>
    <w:rsid w:val="001516A3"/>
    <w:rsid w:val="001C16FA"/>
    <w:rsid w:val="001F644C"/>
    <w:rsid w:val="003D39FD"/>
    <w:rsid w:val="004249EA"/>
    <w:rsid w:val="004A288D"/>
    <w:rsid w:val="0054216D"/>
    <w:rsid w:val="00575935"/>
    <w:rsid w:val="007479FC"/>
    <w:rsid w:val="00780C15"/>
    <w:rsid w:val="007F33AB"/>
    <w:rsid w:val="00857119"/>
    <w:rsid w:val="00970132"/>
    <w:rsid w:val="009911B2"/>
    <w:rsid w:val="00B027FD"/>
    <w:rsid w:val="00B5387C"/>
    <w:rsid w:val="00B70A88"/>
    <w:rsid w:val="00C2106F"/>
    <w:rsid w:val="00D748AA"/>
    <w:rsid w:val="00E51DC4"/>
    <w:rsid w:val="00EB5F80"/>
    <w:rsid w:val="00EF299B"/>
    <w:rsid w:val="00F52483"/>
    <w:rsid w:val="00F865FF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FE75"/>
  <w15:chartTrackingRefBased/>
  <w15:docId w15:val="{99F64BE4-16AF-40DC-A53E-021DBA4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35"/>
    <w:rPr>
      <w:rFonts w:ascii="Segoe UI" w:hAnsi="Segoe UI" w:cs="Segoe UI"/>
      <w:sz w:val="18"/>
      <w:szCs w:val="18"/>
    </w:rPr>
  </w:style>
  <w:style w:type="numbering" w:customStyle="1" w:styleId="WWNum12">
    <w:name w:val="WWNum12"/>
    <w:basedOn w:val="Bezlisty"/>
    <w:rsid w:val="00FF2F5A"/>
    <w:pPr>
      <w:numPr>
        <w:numId w:val="3"/>
      </w:numPr>
    </w:pPr>
  </w:style>
  <w:style w:type="numbering" w:customStyle="1" w:styleId="WWNum10">
    <w:name w:val="WWNum10"/>
    <w:basedOn w:val="Bezlisty"/>
    <w:rsid w:val="00FF2F5A"/>
    <w:pPr>
      <w:numPr>
        <w:numId w:val="4"/>
      </w:numPr>
    </w:pPr>
  </w:style>
  <w:style w:type="numbering" w:customStyle="1" w:styleId="WWNum15">
    <w:name w:val="WWNum15"/>
    <w:basedOn w:val="Bezlisty"/>
    <w:rsid w:val="00FF2F5A"/>
    <w:pPr>
      <w:numPr>
        <w:numId w:val="5"/>
      </w:numPr>
    </w:pPr>
  </w:style>
  <w:style w:type="numbering" w:customStyle="1" w:styleId="WWNum9">
    <w:name w:val="WWNum9"/>
    <w:basedOn w:val="Bezlisty"/>
    <w:rsid w:val="00FF2F5A"/>
    <w:pPr>
      <w:numPr>
        <w:numId w:val="6"/>
      </w:numPr>
    </w:pPr>
  </w:style>
  <w:style w:type="paragraph" w:styleId="Bezodstpw">
    <w:name w:val="No Spacing"/>
    <w:uiPriority w:val="1"/>
    <w:qFormat/>
    <w:rsid w:val="004249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2538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29</cp:revision>
  <cp:lastPrinted>2024-07-26T07:02:00Z</cp:lastPrinted>
  <dcterms:created xsi:type="dcterms:W3CDTF">2021-07-16T08:35:00Z</dcterms:created>
  <dcterms:modified xsi:type="dcterms:W3CDTF">2024-08-01T05:42:00Z</dcterms:modified>
</cp:coreProperties>
</file>