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1C84C" w14:textId="428BC8FE" w:rsidR="00D74FBA" w:rsidRPr="00D74FBA" w:rsidRDefault="00D74FBA" w:rsidP="00CA105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</w:t>
      </w:r>
      <w:r w:rsidR="000237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30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4449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8479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E30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112E0692" w14:textId="77777777" w:rsidR="00D74FBA" w:rsidRPr="00D74FBA" w:rsidRDefault="00D74FBA" w:rsidP="00CA105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Lądek</w:t>
      </w:r>
    </w:p>
    <w:p w14:paraId="2DBEC54A" w14:textId="3E331714" w:rsidR="00023776" w:rsidRDefault="00D74FBA" w:rsidP="000237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4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E30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</w:t>
      </w:r>
      <w:r w:rsidR="008479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30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sierpnia 2024 </w:t>
      </w:r>
      <w:r w:rsidR="008479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  <w:r w:rsidR="000237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AA36ED8" w14:textId="4B549966" w:rsidR="00D74FBA" w:rsidRPr="00D74FBA" w:rsidRDefault="00D74FBA" w:rsidP="000237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udzielenia pełnomocnictwa Dyrektorowi </w:t>
      </w:r>
      <w:r w:rsidR="008479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Zespołu Szkolno-Przedszkolnego </w:t>
      </w:r>
      <w:r w:rsidR="008479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</w:t>
      </w:r>
      <w:r w:rsidR="00E30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Lądku</w:t>
      </w:r>
    </w:p>
    <w:p w14:paraId="3AE00878" w14:textId="139C79C5" w:rsidR="00D74FBA" w:rsidRPr="00D74FBA" w:rsidRDefault="00D74FBA" w:rsidP="00D74FB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47 ust. 1 ustawy z dnia 8 marca 1990 r. o samorządzie gminnym (</w:t>
      </w:r>
      <w:r w:rsidR="0084798C" w:rsidRPr="0084798C"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 w:rsidR="00E3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2024 </w:t>
      </w:r>
      <w:r w:rsidR="0084798C" w:rsidRPr="008479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E300B0" w:rsidRPr="00E300B0">
        <w:rPr>
          <w:rFonts w:ascii="Times New Roman" w:eastAsia="Times New Roman" w:hAnsi="Times New Roman" w:cs="Times New Roman"/>
          <w:sz w:val="24"/>
          <w:szCs w:val="24"/>
          <w:lang w:eastAsia="pl-PL"/>
        </w:rPr>
        <w:t>poz. 609</w:t>
      </w: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 98 i 99 § 2 Kodeksu cywilnego (Dz. U. z 202</w:t>
      </w:r>
      <w:r w:rsidR="00E300B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E300B0">
        <w:rPr>
          <w:rFonts w:ascii="Times New Roman" w:eastAsia="Times New Roman" w:hAnsi="Times New Roman" w:cs="Times New Roman"/>
          <w:sz w:val="24"/>
          <w:szCs w:val="24"/>
          <w:lang w:eastAsia="pl-PL"/>
        </w:rPr>
        <w:t>1061</w:t>
      </w:r>
      <w:r w:rsidR="008479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>), zarządza się, co następuje:</w:t>
      </w:r>
    </w:p>
    <w:p w14:paraId="3FB1BFAE" w14:textId="633532E3" w:rsidR="00D74FBA" w:rsidRDefault="00D74FBA" w:rsidP="00D74FB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>. 1. Udzielam Pan</w:t>
      </w:r>
      <w:r w:rsidR="0084798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Joannie Kuźniewskiej </w:t>
      </w: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Dyrektorowi </w:t>
      </w:r>
      <w:r w:rsidR="008479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Szkolno-Przedszkolnego w </w:t>
      </w:r>
      <w:r w:rsidR="00E300B0">
        <w:rPr>
          <w:rFonts w:ascii="Times New Roman" w:eastAsia="Times New Roman" w:hAnsi="Times New Roman" w:cs="Times New Roman"/>
          <w:sz w:val="24"/>
          <w:szCs w:val="24"/>
          <w:lang w:eastAsia="pl-PL"/>
        </w:rPr>
        <w:t>Lądku</w:t>
      </w: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pełnomocnictwa do</w:t>
      </w:r>
      <w:r w:rsidR="00E3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z zakresu zwykłego zarządu m. in. </w:t>
      </w: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113591E" w14:textId="77777777" w:rsidR="00D74FBA" w:rsidRPr="00D74FBA" w:rsidRDefault="00D74FBA" w:rsidP="00D74FB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>1) składania oświadczeń woli w imieniu Gminy w zakresie działalności kierowanej jednostki    i zaciągania zobowiązań w imieniu i na rzecz Gminy w ramach planu finansowego jednostki    w zakresie zadań powierzonych jednostce,</w:t>
      </w:r>
    </w:p>
    <w:p w14:paraId="7E4EA4BE" w14:textId="77777777" w:rsidR="00D74FBA" w:rsidRPr="00D74FBA" w:rsidRDefault="00D74FBA" w:rsidP="00D74FB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>2) reprezentowania Gminy przed sądami, organami administracji publicznej, organami egzekucyjnymi we wszystkich postępowaniach sądowych, administracyjnych i egzekucyjnych związanych z działalnością jednostki,</w:t>
      </w:r>
    </w:p>
    <w:p w14:paraId="2A130CDA" w14:textId="0C5860C2" w:rsidR="00D74FBA" w:rsidRDefault="00D74FBA" w:rsidP="00D74FB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udzielania dalszych pełnomocnictw w zakresie określonym w pkt. 2 pracownikom </w:t>
      </w:r>
      <w:r w:rsidR="008479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Szkolno-Przedszkolnego w </w:t>
      </w:r>
      <w:r w:rsidR="00E300B0">
        <w:rPr>
          <w:rFonts w:ascii="Times New Roman" w:eastAsia="Times New Roman" w:hAnsi="Times New Roman" w:cs="Times New Roman"/>
          <w:sz w:val="24"/>
          <w:szCs w:val="24"/>
          <w:lang w:eastAsia="pl-PL"/>
        </w:rPr>
        <w:t>Lądku</w:t>
      </w: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>, radcom prawnym lub adwokatom,</w:t>
      </w:r>
    </w:p>
    <w:p w14:paraId="37E0DC8A" w14:textId="77777777" w:rsidR="00CA105B" w:rsidRPr="00D74FBA" w:rsidRDefault="00CA105B" w:rsidP="00D74FB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k</w:t>
      </w:r>
      <w:r w:rsidRPr="00CA105B">
        <w:rPr>
          <w:rFonts w:ascii="Times New Roman" w:eastAsia="Times New Roman" w:hAnsi="Times New Roman" w:cs="Times New Roman"/>
          <w:sz w:val="24"/>
          <w:szCs w:val="24"/>
          <w:lang w:eastAsia="pl-PL"/>
        </w:rPr>
        <w:t>orzystania z praw i wykonywania obowiązków 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erownika zakładu pracy zgodnie </w:t>
      </w:r>
      <w:r w:rsidRPr="00CA105B">
        <w:rPr>
          <w:rFonts w:ascii="Times New Roman" w:eastAsia="Times New Roman" w:hAnsi="Times New Roman" w:cs="Times New Roman"/>
          <w:sz w:val="24"/>
          <w:szCs w:val="24"/>
          <w:lang w:eastAsia="pl-PL"/>
        </w:rPr>
        <w:t>z kodeksem pracy i przepisami szczególn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ymi dotyczącymi funkcjonowania </w:t>
      </w:r>
      <w:r w:rsidRPr="00CA105B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Szkoły;</w:t>
      </w:r>
    </w:p>
    <w:p w14:paraId="48796FB3" w14:textId="23838AAB" w:rsidR="00D74FBA" w:rsidRPr="00D74FBA" w:rsidRDefault="00CA105B" w:rsidP="00D74FB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74FBA"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udzielania zamówień publicznych na dostawy, usługi i roboty budowlane zgodnie z ustawą z dnia </w:t>
      </w:r>
      <w:r w:rsidR="0084798C">
        <w:rPr>
          <w:rFonts w:ascii="Times New Roman" w:eastAsia="Times New Roman" w:hAnsi="Times New Roman" w:cs="Times New Roman"/>
          <w:sz w:val="24"/>
          <w:szCs w:val="24"/>
          <w:lang w:eastAsia="pl-PL"/>
        </w:rPr>
        <w:t>11 września 2019</w:t>
      </w:r>
      <w:r w:rsidR="00D74FBA"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zamówień publicznych (Dz. U. z 202</w:t>
      </w:r>
      <w:r w:rsidR="00E300B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74FBA"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E300B0">
        <w:rPr>
          <w:rFonts w:ascii="Times New Roman" w:eastAsia="Times New Roman" w:hAnsi="Times New Roman" w:cs="Times New Roman"/>
          <w:sz w:val="24"/>
          <w:szCs w:val="24"/>
          <w:lang w:eastAsia="pl-PL"/>
        </w:rPr>
        <w:t>1605</w:t>
      </w:r>
      <w:r w:rsidR="008479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D74FBA"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5BF107F" w14:textId="77777777" w:rsidR="00D74FBA" w:rsidRPr="00D74FBA" w:rsidRDefault="00D74FBA" w:rsidP="00D74FB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>2. Jeżeli czynność prawna powoduje powstanie zobowiązań pieniężnych, do jej skuteczności potrzebna jest kontrasygnata głównego księgowego jednostki.</w:t>
      </w:r>
    </w:p>
    <w:p w14:paraId="3DE8DC9C" w14:textId="4ADD6F02" w:rsidR="00D74FBA" w:rsidRPr="00D74FBA" w:rsidRDefault="00D74FBA" w:rsidP="00D74FB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Pełnomocnictwa udziela się do odwołania, nie dłużej jednak niż na czas pełnienia funkcji Dyrektora </w:t>
      </w:r>
      <w:r w:rsidR="008479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Szkolno-Przedszkolnego w </w:t>
      </w:r>
      <w:r w:rsidR="00E300B0">
        <w:rPr>
          <w:rFonts w:ascii="Times New Roman" w:eastAsia="Times New Roman" w:hAnsi="Times New Roman" w:cs="Times New Roman"/>
          <w:sz w:val="24"/>
          <w:szCs w:val="24"/>
          <w:lang w:eastAsia="pl-PL"/>
        </w:rPr>
        <w:t>Lądku</w:t>
      </w: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642BE8" w14:textId="4F83E382" w:rsidR="00D74FBA" w:rsidRPr="00D74FBA" w:rsidRDefault="00D74FBA" w:rsidP="00D74FB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Zarządzenie wchodzi w życie z dniem podpisania z mocą obowiązującą od dnia </w:t>
      </w:r>
      <w:r w:rsidR="00E30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>01.09.202</w:t>
      </w:r>
      <w:r w:rsidR="00E3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D74FBA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2F537F4" w14:textId="77777777" w:rsidR="00D74FBA" w:rsidRPr="00D74FBA" w:rsidRDefault="00D74FBA" w:rsidP="00D74FB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79D55" w14:textId="77777777" w:rsidR="00F37A62" w:rsidRDefault="00F37A62" w:rsidP="00F37A62">
      <w:pPr>
        <w:pStyle w:val="Bezodstpw"/>
        <w:ind w:left="5664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3DFBB107" w14:textId="77777777" w:rsidR="00F37A62" w:rsidRDefault="00F37A62" w:rsidP="00F37A62">
      <w:pPr>
        <w:pStyle w:val="Bezodstpw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/-/ Artur Miętkiewicz</w:t>
      </w:r>
    </w:p>
    <w:p w14:paraId="147048DC" w14:textId="77777777" w:rsidR="00D74FBA" w:rsidRPr="00D74FBA" w:rsidRDefault="00D74FBA" w:rsidP="00D74FB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74FBA" w:rsidRPr="00D74FBA" w:rsidSect="00CA105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02A"/>
    <w:rsid w:val="00023776"/>
    <w:rsid w:val="0036156F"/>
    <w:rsid w:val="003907C5"/>
    <w:rsid w:val="0044499D"/>
    <w:rsid w:val="0084798C"/>
    <w:rsid w:val="00CA105B"/>
    <w:rsid w:val="00CB24AF"/>
    <w:rsid w:val="00D5034F"/>
    <w:rsid w:val="00D74FBA"/>
    <w:rsid w:val="00E300B0"/>
    <w:rsid w:val="00EF280B"/>
    <w:rsid w:val="00F3402A"/>
    <w:rsid w:val="00F37A62"/>
    <w:rsid w:val="00F6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19D9"/>
  <w15:chartTrackingRefBased/>
  <w15:docId w15:val="{36582AEB-55A0-453B-9B08-16B6E7D7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77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37A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Drop</dc:creator>
  <cp:keywords/>
  <dc:description/>
  <cp:lastModifiedBy>Urzad Gmina</cp:lastModifiedBy>
  <cp:revision>3</cp:revision>
  <cp:lastPrinted>2022-08-24T10:13:00Z</cp:lastPrinted>
  <dcterms:created xsi:type="dcterms:W3CDTF">2024-09-12T11:12:00Z</dcterms:created>
  <dcterms:modified xsi:type="dcterms:W3CDTF">2024-09-12T11:55:00Z</dcterms:modified>
</cp:coreProperties>
</file>