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634E5" w14:textId="77777777" w:rsidR="007646B1" w:rsidRDefault="007646B1" w:rsidP="007646B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2202E26D" w14:textId="77777777" w:rsidR="007646B1" w:rsidRDefault="007646B1" w:rsidP="007646B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4C116B62" w14:textId="1FA929F6" w:rsidR="007646B1" w:rsidRPr="000562B4" w:rsidRDefault="007646B1" w:rsidP="007646B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75/2024</w:t>
      </w:r>
    </w:p>
    <w:p w14:paraId="5351619F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41AF47D" w14:textId="33A7E75D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30 sierpnia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4922568C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455F0B81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6A493B1D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66DACEA" w14:textId="77777777" w:rsidR="007646B1" w:rsidRPr="000562B4" w:rsidRDefault="007646B1" w:rsidP="007646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088F5DA2" w14:textId="77777777" w:rsidR="007646B1" w:rsidRPr="000562B4" w:rsidRDefault="007646B1" w:rsidP="007646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F07D468" w14:textId="77777777" w:rsidR="007646B1" w:rsidRPr="000562B4" w:rsidRDefault="007646B1" w:rsidP="007646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6A6CA1B3" w14:textId="2252DD95" w:rsidR="007646B1" w:rsidRPr="000562B4" w:rsidRDefault="007646B1" w:rsidP="007646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42 454,40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44 154 082,99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4843D0C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4026DA37" w14:textId="314BD174" w:rsidR="007646B1" w:rsidRDefault="007646B1" w:rsidP="007646B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42 454,40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30 959 299,09</w:t>
      </w:r>
      <w:r w:rsidRPr="000562B4">
        <w:rPr>
          <w:rFonts w:ascii="Calibri" w:eastAsia="Calibri" w:hAnsi="Calibri" w:cs="Calibri"/>
        </w:rPr>
        <w:t xml:space="preserve"> zł</w:t>
      </w:r>
    </w:p>
    <w:p w14:paraId="2D8E3631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61979C9D" w14:textId="77777777" w:rsidR="007646B1" w:rsidRPr="006A7E0B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hAnsi="Calibri" w:cs="Calibri"/>
          <w14:ligatures w14:val="standardContextual"/>
        </w:rPr>
        <w:t>1</w:t>
      </w:r>
      <w:r w:rsidRPr="004E19E9">
        <w:rPr>
          <w:rFonts w:ascii="Calibri" w:hAnsi="Calibri" w:cs="Calibri"/>
          <w14:ligatures w14:val="standardContextual"/>
        </w:rPr>
        <w:t xml:space="preserve">) </w:t>
      </w:r>
      <w:r w:rsidRPr="000562B4">
        <w:rPr>
          <w:rFonts w:ascii="Calibri" w:eastAsia="Calibri" w:hAnsi="Calibri" w:cs="Calibri"/>
        </w:rPr>
        <w:t>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0601379" w14:textId="6A3C3C9F" w:rsidR="007646B1" w:rsidRPr="006A7E0B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7 500,00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    4 771 855,41 </w:t>
      </w:r>
      <w:r w:rsidRPr="006A7E0B">
        <w:rPr>
          <w:rFonts w:ascii="Calibri" w:eastAsia="Calibri" w:hAnsi="Calibri" w:cs="Calibri"/>
        </w:rPr>
        <w:t xml:space="preserve">zł </w:t>
      </w:r>
    </w:p>
    <w:p w14:paraId="50D7B3AA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339CA794" w14:textId="7E146F20" w:rsidR="007646B1" w:rsidRPr="00A4355F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1BD5A69E" w14:textId="77777777" w:rsidR="007646B1" w:rsidRPr="00FC377A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E65CAAC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521D0911" w14:textId="4C3347A4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2D6B95">
        <w:rPr>
          <w:rFonts w:ascii="Calibri" w:eastAsia="Calibri" w:hAnsi="Calibri" w:cs="Calibri"/>
          <w:b/>
          <w:bCs/>
        </w:rPr>
        <w:t>42 454,40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49 561 489,26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EF1B043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5903C112" w14:textId="48541A77" w:rsidR="007646B1" w:rsidRDefault="007646B1" w:rsidP="007646B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2D6B95">
        <w:rPr>
          <w:rFonts w:ascii="Calibri" w:eastAsia="Calibri" w:hAnsi="Calibri" w:cs="Calibri"/>
        </w:rPr>
        <w:t>42 454,40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30 201 657,98 </w:t>
      </w:r>
      <w:r w:rsidRPr="000562B4">
        <w:rPr>
          <w:rFonts w:ascii="Calibri" w:eastAsia="Calibri" w:hAnsi="Calibri" w:cs="Calibri"/>
        </w:rPr>
        <w:t>zł</w:t>
      </w:r>
    </w:p>
    <w:p w14:paraId="0012BB5D" w14:textId="77777777" w:rsidR="007646B1" w:rsidRDefault="007646B1" w:rsidP="007646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6C4ACBF" w14:textId="77777777" w:rsidR="007646B1" w:rsidRPr="006A7E0B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4223CBF1" w14:textId="1CBDA35B" w:rsidR="007646B1" w:rsidRPr="006A7E0B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2D6B95">
        <w:rPr>
          <w:rFonts w:ascii="Calibri" w:eastAsia="Calibri" w:hAnsi="Calibri" w:cs="Calibri"/>
        </w:rPr>
        <w:t>7 500,00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4</w:t>
      </w:r>
      <w:r w:rsidR="002D6B95">
        <w:rPr>
          <w:rFonts w:ascii="Calibri" w:eastAsia="Calibri" w:hAnsi="Calibri" w:cs="Calibri"/>
        </w:rPr>
        <w:t xml:space="preserve"> 771 855,41 </w:t>
      </w:r>
      <w:r w:rsidRPr="006A7E0B">
        <w:rPr>
          <w:rFonts w:ascii="Calibri" w:eastAsia="Calibri" w:hAnsi="Calibri" w:cs="Calibri"/>
        </w:rPr>
        <w:t>zł</w:t>
      </w:r>
    </w:p>
    <w:p w14:paraId="7253AAFF" w14:textId="77777777" w:rsidR="007646B1" w:rsidRDefault="007646B1" w:rsidP="007646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5F2BAEE9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9E20174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E5E8CB1" w14:textId="77777777" w:rsidR="007646B1" w:rsidRPr="00E82C10" w:rsidRDefault="007646B1" w:rsidP="007646B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C483C10" w14:textId="77777777" w:rsidR="007646B1" w:rsidRPr="00E82C10" w:rsidRDefault="007646B1" w:rsidP="007646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0A0BCD0" w14:textId="77777777" w:rsidR="002D6B95" w:rsidRDefault="002D6B95" w:rsidP="002D6B95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51784078" w14:textId="77777777" w:rsidR="002D6B95" w:rsidRDefault="002D6B95" w:rsidP="002D6B95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0"/>
    <w:p w14:paraId="5387EF53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20F517F9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5A5769B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7C41FA1" w14:textId="77777777" w:rsidR="007646B1" w:rsidRPr="00834BD8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69FE3F20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9C88E15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C625CD1" w14:textId="77777777" w:rsidR="00573648" w:rsidRDefault="00573648" w:rsidP="00573648">
      <w:pPr>
        <w:pStyle w:val="Bezodstpw"/>
        <w:ind w:left="5664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 Gminy Lądek</w:t>
      </w:r>
    </w:p>
    <w:p w14:paraId="148FAD59" w14:textId="77777777" w:rsidR="00573648" w:rsidRDefault="00573648" w:rsidP="00573648">
      <w:pPr>
        <w:pStyle w:val="Bezodstpw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/-/ Artur Miętkiewicz</w:t>
      </w:r>
    </w:p>
    <w:p w14:paraId="7DFFA533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371931B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7255D22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F72B185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E114927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8305787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E644088" w14:textId="77777777" w:rsidR="007646B1" w:rsidRDefault="007646B1" w:rsidP="00F45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70C73AE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3BE9E9F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2D80D61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1586375B" w14:textId="2A1B8D15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F4509D">
        <w:rPr>
          <w:rFonts w:ascii="Calibri" w:eastAsia="Calibri" w:hAnsi="Calibri" w:cs="Calibri"/>
          <w:b/>
          <w:bCs/>
        </w:rPr>
        <w:t>75</w:t>
      </w:r>
      <w:r>
        <w:rPr>
          <w:rFonts w:ascii="Calibri" w:eastAsia="Calibri" w:hAnsi="Calibri" w:cs="Calibri"/>
          <w:b/>
          <w:bCs/>
        </w:rPr>
        <w:t>/2024</w:t>
      </w:r>
    </w:p>
    <w:p w14:paraId="59064DDD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61E5ECC7" w14:textId="10FCE51E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F4509D"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</w:rPr>
        <w:t xml:space="preserve"> sierpnia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4CB971CC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014F8158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221C577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44A13E6C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78E49284" w14:textId="1A0EE0FA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F4509D">
        <w:rPr>
          <w:rFonts w:eastAsia="Calibri" w:cstheme="minorHAnsi"/>
          <w:bCs/>
          <w:color w:val="000000"/>
        </w:rPr>
        <w:t>42 454,40</w:t>
      </w:r>
      <w:r>
        <w:rPr>
          <w:rFonts w:eastAsia="Calibri" w:cstheme="minorHAnsi"/>
          <w:bCs/>
          <w:color w:val="000000"/>
        </w:rPr>
        <w:t xml:space="preserve">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73D5D79F" w14:textId="422B83C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F4509D">
        <w:rPr>
          <w:rFonts w:ascii="Calibri" w:hAnsi="Calibri" w:cs="Calibri"/>
          <w:color w:val="000000"/>
          <w14:ligatures w14:val="standardContextual"/>
        </w:rPr>
        <w:t>80101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F4509D">
        <w:rPr>
          <w:rFonts w:ascii="Calibri" w:hAnsi="Calibri" w:cs="Calibri"/>
          <w:color w:val="000000"/>
          <w14:ligatures w14:val="standardContextual"/>
        </w:rPr>
        <w:t>2030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F4509D">
        <w:rPr>
          <w:rFonts w:ascii="Calibri" w:hAnsi="Calibri" w:cs="Calibri"/>
          <w:color w:val="000000"/>
          <w14:ligatures w14:val="standardContextual"/>
        </w:rPr>
        <w:t>34 954,40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 </w:t>
      </w:r>
      <w:r w:rsidR="00F4509D">
        <w:rPr>
          <w:rFonts w:ascii="Calibri" w:hAnsi="Calibri" w:cs="Calibri"/>
          <w:color w:val="000000"/>
          <w14:ligatures w14:val="standardContextual"/>
        </w:rPr>
        <w:t>dotacja celowa z przeznaczeniem na realizację zadań wynikających z Rządowego programu rozwijania szkolnej infrastruktury oraz kompetencji uczniów i nauczycieli w zakresie technologii informacyjno-komunikacyjnych na lata 2020-2024 – Aktywna tablica,</w:t>
      </w:r>
    </w:p>
    <w:p w14:paraId="6DBDF0C3" w14:textId="5FF2CE8B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 w:rsidR="00F4509D">
        <w:rPr>
          <w:rFonts w:cstheme="minorHAnsi"/>
          <w:color w:val="000000"/>
          <w14:ligatures w14:val="standardContextual"/>
        </w:rPr>
        <w:t>85513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F4509D">
        <w:rPr>
          <w:rFonts w:cstheme="minorHAnsi"/>
          <w:color w:val="000000"/>
          <w14:ligatures w14:val="standardContextual"/>
        </w:rPr>
        <w:t>2010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F4509D">
        <w:rPr>
          <w:rFonts w:cstheme="minorHAnsi"/>
          <w:color w:val="000000"/>
          <w14:ligatures w14:val="standardContextual"/>
        </w:rPr>
        <w:t>7 500,00</w:t>
      </w:r>
      <w:r>
        <w:rPr>
          <w:rFonts w:cstheme="minorHAnsi"/>
          <w:color w:val="000000"/>
          <w14:ligatures w14:val="standardContextual"/>
        </w:rPr>
        <w:t xml:space="preserve">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 xml:space="preserve">dotacja celowa z przeznaczeniem na </w:t>
      </w:r>
      <w:r w:rsidR="00F4509D">
        <w:rPr>
          <w:rFonts w:cstheme="minorHAnsi"/>
          <w:color w:val="000000"/>
          <w14:ligatures w14:val="standardContextual"/>
        </w:rPr>
        <w:t>opłacenie składki na ubezpieczenie zdrowotne za osoby pobierające niektóre świadczenia rodzinne oraz zasiłek dla opiekuna.</w:t>
      </w:r>
    </w:p>
    <w:p w14:paraId="2D475521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499AD0E" w14:textId="77777777" w:rsidR="007646B1" w:rsidRPr="000562B4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3690B24D" w14:textId="7C25E12E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F4509D">
        <w:rPr>
          <w:rFonts w:eastAsia="Calibri" w:cstheme="minorHAnsi"/>
        </w:rPr>
        <w:t>42 454,40</w:t>
      </w:r>
      <w:r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5413CE36" w14:textId="18AE3EB7" w:rsidR="00F4509D" w:rsidRDefault="00F4509D" w:rsidP="00F45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80101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4240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34 954,40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 </w:t>
      </w:r>
      <w:r>
        <w:rPr>
          <w:rFonts w:ascii="Calibri" w:hAnsi="Calibri" w:cs="Calibri"/>
          <w:color w:val="000000"/>
          <w14:ligatures w14:val="standardContextual"/>
        </w:rPr>
        <w:t>z przeznaczeniem na zakup pomocy dydaktycznych  w związku z realizacją zadań wynikających z Rządowego programu rozwijania szkolnej infrastruktury oraz kompetencji uczniów i nauczycieli w zakresie technologii informacyjno-komunikacyjnych na lata 2020-2024 – Aktywna tablica,</w:t>
      </w:r>
    </w:p>
    <w:p w14:paraId="16DAD9D1" w14:textId="5D05971A" w:rsidR="00F4509D" w:rsidRDefault="00F4509D" w:rsidP="00F45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>85513 par. 4130 o kwotę 7 500,00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>z przeznaczeniem na opłacenie składki na ubezpieczenie zdrowotne za osoby pobierające niektóre świadczenia rodzinne oraz zasiłek dla opiekuna.</w:t>
      </w:r>
    </w:p>
    <w:p w14:paraId="3FD76DFD" w14:textId="77777777" w:rsidR="007646B1" w:rsidRDefault="007646B1" w:rsidP="007646B1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A36969" w14:textId="758A043A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>
        <w:rPr>
          <w:rFonts w:ascii="Calibri" w:hAnsi="Calibri" w:cs="Calibri"/>
          <w14:ligatures w14:val="standardContextual"/>
        </w:rPr>
        <w:t xml:space="preserve">, </w:t>
      </w:r>
      <w:r w:rsidR="00F4509D">
        <w:rPr>
          <w:rFonts w:ascii="Calibri" w:hAnsi="Calibri" w:cs="Calibri"/>
          <w14:ligatures w14:val="standardContextual"/>
        </w:rPr>
        <w:t>Szkoły Podstawowej w Ciążeniu</w:t>
      </w:r>
      <w:r>
        <w:rPr>
          <w:rFonts w:ascii="Calibri" w:hAnsi="Calibri" w:cs="Calibri"/>
          <w14:ligatures w14:val="standardContextual"/>
        </w:rPr>
        <w:t xml:space="preserve"> oraz Zespołu Szkolno-Przedszkolnego w Ratyniu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060FCD92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274E0726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7774FD9D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E3274CE" w14:textId="77777777" w:rsidR="007646B1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0B7FDF1" w14:textId="77777777" w:rsidR="007646B1" w:rsidRPr="00761423" w:rsidRDefault="007646B1" w:rsidP="00764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3D95F119" w14:textId="77777777" w:rsidR="007646B1" w:rsidRDefault="007646B1" w:rsidP="007646B1"/>
    <w:p w14:paraId="3C4F3129" w14:textId="77777777" w:rsidR="007646B1" w:rsidRDefault="007646B1" w:rsidP="007646B1"/>
    <w:p w14:paraId="6EC19DD6" w14:textId="77777777" w:rsidR="00F24955" w:rsidRDefault="00F24955"/>
    <w:sectPr w:rsidR="00F24955" w:rsidSect="007646B1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B1"/>
    <w:rsid w:val="00045794"/>
    <w:rsid w:val="002D6B95"/>
    <w:rsid w:val="00573648"/>
    <w:rsid w:val="00596C83"/>
    <w:rsid w:val="007646B1"/>
    <w:rsid w:val="007F1497"/>
    <w:rsid w:val="00B9549E"/>
    <w:rsid w:val="00F24955"/>
    <w:rsid w:val="00F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E015"/>
  <w15:chartTrackingRefBased/>
  <w15:docId w15:val="{041F97AD-9A27-43BB-B5C6-8D12945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646B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5736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2024-09-05T11:06:00Z</dcterms:created>
  <dcterms:modified xsi:type="dcterms:W3CDTF">2024-09-09T12:47:00Z</dcterms:modified>
</cp:coreProperties>
</file>