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26CD7" w14:textId="77777777" w:rsidR="0074645A" w:rsidRPr="0074645A" w:rsidRDefault="0074645A" w:rsidP="00746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74645A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XI/52/2024</w:t>
      </w:r>
      <w:r w:rsidRPr="0074645A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Wójta Gminy Lądek</w:t>
      </w:r>
    </w:p>
    <w:p w14:paraId="34863718" w14:textId="77777777" w:rsidR="0074645A" w:rsidRPr="0074645A" w:rsidRDefault="0074645A" w:rsidP="0074645A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74645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30 października 2024 r.</w:t>
      </w:r>
    </w:p>
    <w:p w14:paraId="1BFC5608" w14:textId="77777777" w:rsidR="0074645A" w:rsidRPr="0074645A" w:rsidRDefault="0074645A" w:rsidP="0074645A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4645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przyjęcia Sołeckiej Strategii Rozwoju Sołectwa Ratyń na okres październik 2024 – październik 2029</w:t>
      </w:r>
    </w:p>
    <w:p w14:paraId="3A7D413B" w14:textId="42293C24" w:rsidR="0074645A" w:rsidRPr="0074645A" w:rsidRDefault="0074645A" w:rsidP="0074645A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4645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18 ust. 2 pkt 6 ustawy z dnia 8 marca 1990 r. o samorządzie gminnym (t.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74645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74645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Dz. U. 2024 r., poz. 1465) uchwala się, co następuje:</w:t>
      </w:r>
    </w:p>
    <w:p w14:paraId="723C437B" w14:textId="77777777" w:rsidR="0074645A" w:rsidRPr="0074645A" w:rsidRDefault="0074645A" w:rsidP="0074645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4645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74645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Zatwierdza się Sołecką Strategię Rozwoju Sołectwa Ratyń na okres październik 2024 – październik 2029, przyjętą uchwałą zebrania sołectwa w dniu 27 sierpnia 2024 r., stanowiącą załącznik do niniejszej uchwały.</w:t>
      </w:r>
    </w:p>
    <w:p w14:paraId="0CF5B7BA" w14:textId="77777777" w:rsidR="0074645A" w:rsidRPr="0074645A" w:rsidRDefault="0074645A" w:rsidP="0074645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4645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74645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Wykonanie uchwały powierza się Wójtowi Gminy Lądek.</w:t>
      </w:r>
    </w:p>
    <w:p w14:paraId="49961FBB" w14:textId="77777777" w:rsidR="0074645A" w:rsidRPr="0074645A" w:rsidRDefault="0074645A" w:rsidP="0074645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4645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74645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wchodzi w życie z dniem podjęcia.</w:t>
      </w:r>
    </w:p>
    <w:p w14:paraId="212304A9" w14:textId="77777777" w:rsidR="00411DE0" w:rsidRDefault="00411DE0"/>
    <w:p w14:paraId="44E20E7E" w14:textId="77777777" w:rsidR="0074645A" w:rsidRDefault="0074645A"/>
    <w:p w14:paraId="7E1825ED" w14:textId="77777777" w:rsidR="0002283F" w:rsidRPr="0002283F" w:rsidRDefault="0002283F" w:rsidP="0002283F">
      <w:pPr>
        <w:autoSpaceDE w:val="0"/>
        <w:ind w:left="4956" w:right="-431" w:firstLine="709"/>
        <w:contextualSpacing/>
        <w:rPr>
          <w:rFonts w:ascii="Times New Roman" w:eastAsia="Times New Roman" w:hAnsi="Times New Roman" w:cs="Times New Roman"/>
          <w14:ligatures w14:val="none"/>
        </w:rPr>
      </w:pPr>
      <w:r w:rsidRPr="0002283F">
        <w:rPr>
          <w:rFonts w:ascii="Times New Roman" w:eastAsia="Times New Roman" w:hAnsi="Times New Roman" w:cs="Times New Roman"/>
          <w14:ligatures w14:val="none"/>
        </w:rPr>
        <w:t>Wiceprzewodnicząca Rady Gminy Lądek</w:t>
      </w:r>
      <w:r w:rsidRPr="0002283F">
        <w:rPr>
          <w:rFonts w:ascii="Times New Roman" w:eastAsia="Times New Roman" w:hAnsi="Times New Roman" w:cs="Times New Roman"/>
          <w14:ligatures w14:val="none"/>
        </w:rPr>
        <w:tab/>
      </w:r>
      <w:r w:rsidRPr="0002283F">
        <w:rPr>
          <w:rFonts w:ascii="Times New Roman" w:eastAsia="Times New Roman" w:hAnsi="Times New Roman" w:cs="Times New Roman"/>
          <w14:ligatures w14:val="none"/>
        </w:rPr>
        <w:tab/>
        <w:t>/-/ Agnieszka Herudzińska</w:t>
      </w:r>
    </w:p>
    <w:p w14:paraId="17432595" w14:textId="77777777" w:rsidR="0074645A" w:rsidRDefault="0074645A"/>
    <w:p w14:paraId="1A414BDF" w14:textId="77777777" w:rsidR="0074645A" w:rsidRDefault="0074645A"/>
    <w:p w14:paraId="1D139243" w14:textId="77777777" w:rsidR="0074645A" w:rsidRDefault="0074645A"/>
    <w:p w14:paraId="08FA7F36" w14:textId="77777777" w:rsidR="0074645A" w:rsidRDefault="0074645A"/>
    <w:p w14:paraId="465EB2D0" w14:textId="77777777" w:rsidR="0074645A" w:rsidRDefault="0074645A"/>
    <w:p w14:paraId="78EF875B" w14:textId="77777777" w:rsidR="0074645A" w:rsidRDefault="0074645A"/>
    <w:p w14:paraId="6BA97266" w14:textId="77777777" w:rsidR="0074645A" w:rsidRDefault="0074645A"/>
    <w:p w14:paraId="52710A73" w14:textId="77777777" w:rsidR="0074645A" w:rsidRDefault="0074645A"/>
    <w:p w14:paraId="12E28819" w14:textId="77777777" w:rsidR="0074645A" w:rsidRDefault="0074645A"/>
    <w:p w14:paraId="6B9FCDDE" w14:textId="77777777" w:rsidR="0074645A" w:rsidRDefault="0074645A"/>
    <w:p w14:paraId="462A4E6C" w14:textId="77777777" w:rsidR="0074645A" w:rsidRDefault="0074645A"/>
    <w:p w14:paraId="4AAD9754" w14:textId="77777777" w:rsidR="0074645A" w:rsidRDefault="0074645A"/>
    <w:p w14:paraId="30AFD1D9" w14:textId="77777777" w:rsidR="0074645A" w:rsidRDefault="0074645A"/>
    <w:p w14:paraId="2C07ED01" w14:textId="77777777" w:rsidR="0074645A" w:rsidRDefault="0074645A"/>
    <w:p w14:paraId="1BC91406" w14:textId="77777777" w:rsidR="0074645A" w:rsidRDefault="0074645A"/>
    <w:p w14:paraId="249C65C4" w14:textId="77777777" w:rsidR="0074645A" w:rsidRDefault="0074645A"/>
    <w:p w14:paraId="4AA282EC" w14:textId="77777777" w:rsidR="0074645A" w:rsidRDefault="0074645A"/>
    <w:p w14:paraId="36DB7522" w14:textId="77777777" w:rsidR="0074645A" w:rsidRDefault="0074645A"/>
    <w:p w14:paraId="7CB95608" w14:textId="77777777" w:rsidR="0074645A" w:rsidRDefault="0074645A"/>
    <w:p w14:paraId="748C4AFC" w14:textId="77777777" w:rsidR="0074645A" w:rsidRDefault="0074645A"/>
    <w:p w14:paraId="50040C1E" w14:textId="77777777" w:rsidR="0074645A" w:rsidRDefault="0074645A"/>
    <w:p w14:paraId="48951C90" w14:textId="77777777" w:rsidR="0074645A" w:rsidRDefault="0074645A"/>
    <w:p w14:paraId="42C9D22E" w14:textId="77777777" w:rsidR="0074645A" w:rsidRPr="0074645A" w:rsidRDefault="0074645A" w:rsidP="00746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4645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5391046E" w14:textId="77777777" w:rsidR="0074645A" w:rsidRPr="0074645A" w:rsidRDefault="0074645A" w:rsidP="0074645A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4645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 Uchwały Nr XI/52/2024</w:t>
      </w:r>
    </w:p>
    <w:p w14:paraId="7D63C201" w14:textId="77777777" w:rsidR="0074645A" w:rsidRPr="0074645A" w:rsidRDefault="0074645A" w:rsidP="0074645A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4645A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Rady Gminy Lądek</w:t>
      </w:r>
    </w:p>
    <w:p w14:paraId="77169C97" w14:textId="77777777" w:rsidR="0074645A" w:rsidRPr="0074645A" w:rsidRDefault="0074645A" w:rsidP="0074645A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4645A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z dnia 30 października 2024 r.</w:t>
      </w:r>
    </w:p>
    <w:p w14:paraId="3982535A" w14:textId="77777777" w:rsidR="0074645A" w:rsidRPr="0074645A" w:rsidRDefault="0074645A" w:rsidP="0074645A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4645A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w sprawie przyjęcia Sołeckiej Strategii Rozwoju Sołectwa Ratyń na okres październik 2024 – październik 2029</w:t>
      </w:r>
    </w:p>
    <w:p w14:paraId="57C47F55" w14:textId="77777777" w:rsidR="0074645A" w:rsidRPr="0074645A" w:rsidRDefault="0074645A" w:rsidP="007464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4645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  <w:t>Gmina Lądek jest członkiem programu „Wielkopolska Odnowa Wsi 2020+” realizowanego przez Urząd Marszałkowski Województwa Wielkopolskiego w Poznaniu. Program Wielkopolska Odnowa Wsi kładzie nacisk na aktywizację mieszkańców wsi przez angażowanie ich w planowanie (sołeckie strategie rozwoju) i realizację przedsięwzięć dotyczących swoich miejscowości. Program zachęca do samoorganizowania się i współdziałania (grupy odnowy wsi, lokalne stowarzyszenia), wspomaga i kreuje oddolne inicjatywy społeczne, wspiera proces wyłaniania liderów społeczności wiejskich odgrywających zasadniczą rolę w kapitalizowaniu zasobów społecznych wsi. Realizacja programu służy zachowaniu i promocji dziedzictwa kulturowego wielkopolskiej wsi. Sołectwo Ratyń zaplanowało środki w funduszu sołeckim na stworzenie Sołeckiej Strategii Rozwoju przez moderatorów wskazanych przez Urząd Marszałkowski Województwa Wielkopolskiego. W dniu 27.08.2024 r. sołectwo przyjęło na zebraniu wiejskim Sołecką Strategię Rozwoju Sołectwa Ratyń na okres październik 2024 – październik 2029.</w:t>
      </w:r>
    </w:p>
    <w:p w14:paraId="0AE0EDBF" w14:textId="2855BF57" w:rsidR="0074645A" w:rsidRDefault="0074645A" w:rsidP="0074645A">
      <w:r w:rsidRPr="0074645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  <w:t>W związku z powyższym przyjęcie uchwały jest zasadne.</w:t>
      </w:r>
    </w:p>
    <w:p w14:paraId="098ADC78" w14:textId="77777777" w:rsidR="0074645A" w:rsidRDefault="0074645A"/>
    <w:p w14:paraId="277FABC9" w14:textId="77777777" w:rsidR="0074645A" w:rsidRDefault="0074645A"/>
    <w:p w14:paraId="30A0CC6D" w14:textId="77777777" w:rsidR="0074645A" w:rsidRDefault="0074645A"/>
    <w:p w14:paraId="62FB1471" w14:textId="77777777" w:rsidR="0074645A" w:rsidRDefault="0074645A"/>
    <w:sectPr w:rsidR="0074645A" w:rsidSect="0074645A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5A"/>
    <w:rsid w:val="0002283F"/>
    <w:rsid w:val="003F51EC"/>
    <w:rsid w:val="00411DE0"/>
    <w:rsid w:val="0074645A"/>
    <w:rsid w:val="009D5F3F"/>
    <w:rsid w:val="00C3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1E75"/>
  <w15:chartTrackingRefBased/>
  <w15:docId w15:val="{AD27148F-9F70-46B7-913B-B2C0737A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cp:lastPrinted>2024-11-05T14:23:00Z</cp:lastPrinted>
  <dcterms:created xsi:type="dcterms:W3CDTF">2024-11-05T13:39:00Z</dcterms:created>
  <dcterms:modified xsi:type="dcterms:W3CDTF">2024-11-06T14:10:00Z</dcterms:modified>
</cp:coreProperties>
</file>