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ECC4D" w14:textId="512B774D" w:rsidR="007B7DE8" w:rsidRDefault="007B7DE8" w:rsidP="007B7D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ab/>
      </w:r>
      <w:r>
        <w:rPr>
          <w:rFonts w:ascii="Calibri" w:hAnsi="Calibri" w:cs="Calibri"/>
          <w:b/>
          <w:bCs/>
          <w:kern w:val="0"/>
        </w:rPr>
        <w:tab/>
      </w:r>
      <w:r>
        <w:rPr>
          <w:rFonts w:ascii="Calibri" w:hAnsi="Calibri" w:cs="Calibri"/>
          <w:b/>
          <w:bCs/>
          <w:kern w:val="0"/>
        </w:rPr>
        <w:tab/>
      </w:r>
      <w:r>
        <w:rPr>
          <w:rFonts w:ascii="Calibri" w:hAnsi="Calibri" w:cs="Calibri"/>
          <w:b/>
          <w:bCs/>
          <w:kern w:val="0"/>
        </w:rPr>
        <w:tab/>
      </w:r>
      <w:r>
        <w:rPr>
          <w:rFonts w:ascii="Calibri" w:hAnsi="Calibri" w:cs="Calibri"/>
          <w:b/>
          <w:bCs/>
          <w:kern w:val="0"/>
        </w:rPr>
        <w:tab/>
      </w:r>
      <w:r>
        <w:rPr>
          <w:rFonts w:ascii="Calibri" w:hAnsi="Calibri" w:cs="Calibri"/>
          <w:b/>
          <w:bCs/>
          <w:kern w:val="0"/>
        </w:rPr>
        <w:tab/>
      </w:r>
    </w:p>
    <w:p w14:paraId="5A7077A5" w14:textId="14D19696" w:rsidR="007B7DE8" w:rsidRPr="00F21418" w:rsidRDefault="007B7DE8" w:rsidP="007B7D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</w:rPr>
      </w:pPr>
      <w:r w:rsidRPr="00F21418">
        <w:rPr>
          <w:rFonts w:ascii="Calibri" w:hAnsi="Calibri" w:cs="Calibri"/>
          <w:b/>
          <w:bCs/>
          <w:kern w:val="0"/>
        </w:rPr>
        <w:t>UCHW</w:t>
      </w:r>
      <w:r w:rsidRPr="00AC7CB1">
        <w:rPr>
          <w:rFonts w:ascii="Calibri" w:hAnsi="Calibri" w:cs="Calibri"/>
          <w:b/>
          <w:bCs/>
          <w:kern w:val="0"/>
        </w:rPr>
        <w:t>A</w:t>
      </w:r>
      <w:r w:rsidRPr="00F21418">
        <w:rPr>
          <w:rFonts w:ascii="Calibri" w:hAnsi="Calibri" w:cs="Calibri"/>
          <w:b/>
          <w:bCs/>
          <w:kern w:val="0"/>
        </w:rPr>
        <w:t xml:space="preserve">ŁA  NR </w:t>
      </w:r>
      <w:r w:rsidR="00140613">
        <w:rPr>
          <w:rFonts w:ascii="Calibri" w:hAnsi="Calibri" w:cs="Calibri"/>
          <w:b/>
          <w:bCs/>
          <w:kern w:val="0"/>
        </w:rPr>
        <w:t>XI/56/2024</w:t>
      </w:r>
    </w:p>
    <w:p w14:paraId="44D3856B" w14:textId="36E174F2" w:rsidR="00023814" w:rsidRPr="00F21418" w:rsidRDefault="007B7DE8" w:rsidP="000238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</w:rPr>
      </w:pPr>
      <w:r w:rsidRPr="00F21418">
        <w:rPr>
          <w:rFonts w:ascii="Calibri" w:hAnsi="Calibri" w:cs="Calibri"/>
          <w:b/>
          <w:bCs/>
          <w:kern w:val="0"/>
        </w:rPr>
        <w:t>RADY GMINY LĄDEK</w:t>
      </w:r>
      <w:r w:rsidRPr="00F21418">
        <w:rPr>
          <w:rFonts w:ascii="Calibri" w:hAnsi="Calibri" w:cs="Calibri"/>
          <w:b/>
          <w:bCs/>
          <w:kern w:val="0"/>
        </w:rPr>
        <w:br/>
        <w:t>z dnia</w:t>
      </w:r>
      <w:r>
        <w:rPr>
          <w:rFonts w:ascii="Calibri" w:hAnsi="Calibri" w:cs="Calibri"/>
          <w:b/>
          <w:bCs/>
          <w:kern w:val="0"/>
        </w:rPr>
        <w:t xml:space="preserve"> </w:t>
      </w:r>
      <w:r w:rsidR="00140613">
        <w:rPr>
          <w:rFonts w:ascii="Calibri" w:hAnsi="Calibri" w:cs="Calibri"/>
          <w:b/>
          <w:bCs/>
          <w:kern w:val="0"/>
        </w:rPr>
        <w:t>30 października 2024 r.</w:t>
      </w:r>
    </w:p>
    <w:p w14:paraId="5EBA611A" w14:textId="77777777" w:rsidR="007B7DE8" w:rsidRPr="00F21418" w:rsidRDefault="007B7DE8" w:rsidP="000238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F21418">
        <w:rPr>
          <w:rFonts w:ascii="Calibri" w:hAnsi="Calibri" w:cs="Calibri"/>
          <w:b/>
          <w:bCs/>
          <w:kern w:val="0"/>
        </w:rPr>
        <w:t xml:space="preserve">w sprawie zmian Wieloletniej Prognozy Finansowej Gminy Lądek </w:t>
      </w:r>
    </w:p>
    <w:p w14:paraId="2F2C1490" w14:textId="77777777" w:rsidR="007B7DE8" w:rsidRDefault="007B7DE8" w:rsidP="000238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F21418">
        <w:rPr>
          <w:rFonts w:ascii="Calibri" w:hAnsi="Calibri" w:cs="Calibri"/>
          <w:b/>
          <w:bCs/>
          <w:kern w:val="0"/>
        </w:rPr>
        <w:t>na lata 202</w:t>
      </w:r>
      <w:r>
        <w:rPr>
          <w:rFonts w:ascii="Calibri" w:hAnsi="Calibri" w:cs="Calibri"/>
          <w:b/>
          <w:bCs/>
          <w:kern w:val="0"/>
        </w:rPr>
        <w:t>4</w:t>
      </w:r>
      <w:r w:rsidRPr="00F21418">
        <w:rPr>
          <w:rFonts w:ascii="Calibri" w:hAnsi="Calibri" w:cs="Calibri"/>
          <w:b/>
          <w:bCs/>
          <w:kern w:val="0"/>
        </w:rPr>
        <w:t>-2040</w:t>
      </w:r>
    </w:p>
    <w:p w14:paraId="7C7BDD30" w14:textId="77777777" w:rsidR="00023814" w:rsidRPr="00F21418" w:rsidRDefault="00023814" w:rsidP="000238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</w:p>
    <w:p w14:paraId="491DA44A" w14:textId="05CBF31F" w:rsidR="007B7DE8" w:rsidRPr="00F21418" w:rsidRDefault="007B7DE8" w:rsidP="007B7DE8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F21418">
        <w:rPr>
          <w:rFonts w:ascii="Calibri" w:hAnsi="Calibri" w:cs="Calibri"/>
          <w:color w:val="000000"/>
          <w:kern w:val="0"/>
        </w:rPr>
        <w:t xml:space="preserve">Na podstawie art.18 ust.2 pkt 15 ustawy z dnia 8 marca 1990 roku o samorządzie gminnym (Dz. U.            </w:t>
      </w:r>
      <w:r>
        <w:rPr>
          <w:rFonts w:ascii="Calibri" w:hAnsi="Calibri" w:cs="Calibri"/>
          <w:color w:val="000000"/>
          <w:kern w:val="0"/>
        </w:rPr>
        <w:t xml:space="preserve">          </w:t>
      </w:r>
      <w:r w:rsidRPr="00F21418">
        <w:rPr>
          <w:rFonts w:ascii="Calibri" w:hAnsi="Calibri" w:cs="Calibri"/>
          <w:color w:val="000000"/>
          <w:kern w:val="0"/>
        </w:rPr>
        <w:t xml:space="preserve">z </w:t>
      </w:r>
      <w:r w:rsidR="00C4698C">
        <w:rPr>
          <w:rFonts w:ascii="Calibri" w:hAnsi="Calibri" w:cs="Calibri"/>
          <w:color w:val="000000"/>
          <w:kern w:val="0"/>
        </w:rPr>
        <w:t>2024</w:t>
      </w:r>
      <w:r w:rsidR="009D4C87">
        <w:rPr>
          <w:rFonts w:ascii="Calibri" w:hAnsi="Calibri" w:cs="Calibri"/>
          <w:color w:val="000000"/>
          <w:kern w:val="0"/>
        </w:rPr>
        <w:t xml:space="preserve"> </w:t>
      </w:r>
      <w:r w:rsidRPr="00F21418">
        <w:rPr>
          <w:rFonts w:ascii="Calibri" w:hAnsi="Calibri" w:cs="Calibri"/>
          <w:color w:val="000000"/>
          <w:kern w:val="0"/>
        </w:rPr>
        <w:t xml:space="preserve">r. poz. </w:t>
      </w:r>
      <w:r w:rsidR="00C4698C">
        <w:rPr>
          <w:rFonts w:ascii="Calibri" w:hAnsi="Calibri" w:cs="Calibri"/>
          <w:color w:val="000000"/>
          <w:kern w:val="0"/>
        </w:rPr>
        <w:t>1465</w:t>
      </w:r>
      <w:r w:rsidRPr="00F21418">
        <w:rPr>
          <w:rFonts w:ascii="Calibri" w:hAnsi="Calibri" w:cs="Calibri"/>
          <w:color w:val="000000"/>
          <w:kern w:val="0"/>
        </w:rPr>
        <w:t>) oraz art. 226,227,228,230 ust.6 ustawy z dnia 27 sierpnia 2009 roku o finansach publicznych (Dz. U. z 202</w:t>
      </w:r>
      <w:r w:rsidR="009D4C87">
        <w:rPr>
          <w:rFonts w:ascii="Calibri" w:hAnsi="Calibri" w:cs="Calibri"/>
          <w:color w:val="000000"/>
          <w:kern w:val="0"/>
        </w:rPr>
        <w:t xml:space="preserve">4 </w:t>
      </w:r>
      <w:r w:rsidRPr="00F21418">
        <w:rPr>
          <w:rFonts w:ascii="Calibri" w:hAnsi="Calibri" w:cs="Calibri"/>
          <w:color w:val="000000"/>
          <w:kern w:val="0"/>
        </w:rPr>
        <w:t>r. poz.</w:t>
      </w:r>
      <w:r w:rsidR="009D4C87">
        <w:rPr>
          <w:rFonts w:ascii="Calibri" w:hAnsi="Calibri" w:cs="Calibri"/>
          <w:color w:val="000000"/>
          <w:kern w:val="0"/>
        </w:rPr>
        <w:t>1530</w:t>
      </w:r>
      <w:r w:rsidRPr="00F21418">
        <w:rPr>
          <w:rFonts w:ascii="Calibri" w:hAnsi="Calibri" w:cs="Calibri"/>
          <w:color w:val="000000"/>
          <w:kern w:val="0"/>
        </w:rPr>
        <w:t>)  Rada Gminy Lądek uchwala, co następuje:</w:t>
      </w:r>
    </w:p>
    <w:p w14:paraId="11348BC5" w14:textId="77777777" w:rsidR="007B7DE8" w:rsidRPr="00F21418" w:rsidRDefault="007B7DE8" w:rsidP="007B7DE8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27E2B2B9" w14:textId="77777777" w:rsidR="007B7DE8" w:rsidRPr="00F21418" w:rsidRDefault="007B7DE8" w:rsidP="007B7DE8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1418">
        <w:rPr>
          <w:rFonts w:ascii="Calibri" w:hAnsi="Calibri" w:cs="Calibri"/>
          <w:kern w:val="0"/>
        </w:rPr>
        <w:t xml:space="preserve">§ 1. W Uchwale Nr </w:t>
      </w:r>
      <w:r>
        <w:rPr>
          <w:rFonts w:ascii="Calibri" w:hAnsi="Calibri" w:cs="Calibri"/>
          <w:kern w:val="0"/>
        </w:rPr>
        <w:t>LXXIX</w:t>
      </w:r>
      <w:r w:rsidRPr="00F21418">
        <w:rPr>
          <w:rFonts w:ascii="Calibri" w:hAnsi="Calibri" w:cs="Calibri"/>
          <w:kern w:val="0"/>
        </w:rPr>
        <w:t>/</w:t>
      </w:r>
      <w:r>
        <w:rPr>
          <w:rFonts w:ascii="Calibri" w:hAnsi="Calibri" w:cs="Calibri"/>
          <w:kern w:val="0"/>
        </w:rPr>
        <w:t>529</w:t>
      </w:r>
      <w:r w:rsidRPr="00F21418">
        <w:rPr>
          <w:rFonts w:ascii="Calibri" w:hAnsi="Calibri" w:cs="Calibri"/>
          <w:kern w:val="0"/>
        </w:rPr>
        <w:t>/202</w:t>
      </w:r>
      <w:r>
        <w:rPr>
          <w:rFonts w:ascii="Calibri" w:hAnsi="Calibri" w:cs="Calibri"/>
          <w:kern w:val="0"/>
        </w:rPr>
        <w:t>3</w:t>
      </w:r>
      <w:r w:rsidRPr="00F21418">
        <w:rPr>
          <w:rFonts w:ascii="Calibri" w:hAnsi="Calibri" w:cs="Calibri"/>
          <w:kern w:val="0"/>
        </w:rPr>
        <w:t xml:space="preserve"> Rady Gminy Lądek z dnia 2</w:t>
      </w:r>
      <w:r>
        <w:rPr>
          <w:rFonts w:ascii="Calibri" w:hAnsi="Calibri" w:cs="Calibri"/>
          <w:kern w:val="0"/>
        </w:rPr>
        <w:t>7</w:t>
      </w:r>
      <w:r w:rsidRPr="00F21418">
        <w:rPr>
          <w:rFonts w:ascii="Calibri" w:hAnsi="Calibri" w:cs="Calibri"/>
          <w:kern w:val="0"/>
        </w:rPr>
        <w:t xml:space="preserve"> grudnia 202</w:t>
      </w:r>
      <w:r>
        <w:rPr>
          <w:rFonts w:ascii="Calibri" w:hAnsi="Calibri" w:cs="Calibri"/>
          <w:kern w:val="0"/>
        </w:rPr>
        <w:t>3</w:t>
      </w:r>
      <w:r w:rsidRPr="00F21418">
        <w:rPr>
          <w:rFonts w:ascii="Calibri" w:hAnsi="Calibri" w:cs="Calibri"/>
          <w:kern w:val="0"/>
        </w:rPr>
        <w:t xml:space="preserve"> r. w sprawie Wieloletniej Prognozy Finansowej Gminy Lądek na lata 202</w:t>
      </w:r>
      <w:r>
        <w:rPr>
          <w:rFonts w:ascii="Calibri" w:hAnsi="Calibri" w:cs="Calibri"/>
          <w:kern w:val="0"/>
        </w:rPr>
        <w:t>4</w:t>
      </w:r>
      <w:r w:rsidRPr="00F21418">
        <w:rPr>
          <w:rFonts w:ascii="Calibri" w:hAnsi="Calibri" w:cs="Calibri"/>
          <w:kern w:val="0"/>
        </w:rPr>
        <w:t xml:space="preserve">-2040 </w:t>
      </w:r>
      <w:r>
        <w:rPr>
          <w:rFonts w:ascii="Calibri" w:hAnsi="Calibri" w:cs="Calibri"/>
          <w:kern w:val="0"/>
        </w:rPr>
        <w:t xml:space="preserve">(z późn. zmianami) </w:t>
      </w:r>
      <w:r w:rsidRPr="00F21418">
        <w:rPr>
          <w:rFonts w:ascii="Calibri" w:hAnsi="Calibri" w:cs="Calibri"/>
          <w:kern w:val="0"/>
        </w:rPr>
        <w:t>wprowadza się następujące zmiany:</w:t>
      </w:r>
    </w:p>
    <w:p w14:paraId="3EEF38DA" w14:textId="77777777" w:rsidR="007B7DE8" w:rsidRPr="00F21418" w:rsidRDefault="007B7DE8" w:rsidP="007B7DE8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7A64CE45" w14:textId="77777777" w:rsidR="007B7DE8" w:rsidRDefault="007B7DE8" w:rsidP="007B7DE8">
      <w:pPr>
        <w:pStyle w:val="Akapitzlist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 w:rsidRPr="00AC6E21">
        <w:rPr>
          <w:rFonts w:ascii="Calibri" w:hAnsi="Calibri" w:cs="Calibri"/>
          <w:kern w:val="0"/>
        </w:rPr>
        <w:t>Załącznik nr 1 - Wieloletnia Prognoza Finansowa Gminy Lądek na lata 2024-2040 otrzymuje brzmienie załącznika nr 1 do uchwały.</w:t>
      </w:r>
    </w:p>
    <w:p w14:paraId="084A2D6C" w14:textId="77777777" w:rsidR="007B7DE8" w:rsidRPr="008E3EB7" w:rsidRDefault="007B7DE8" w:rsidP="007B7DE8">
      <w:pPr>
        <w:pStyle w:val="Akapitzlist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 w:rsidRPr="008E3EB7">
        <w:rPr>
          <w:rFonts w:ascii="Calibri" w:hAnsi="Calibri" w:cs="Calibri"/>
          <w:kern w:val="0"/>
        </w:rPr>
        <w:t xml:space="preserve">W Wykazie wieloletnich przedsięwzięć Gminy Lądek, stanowiącym załącznik nr 2 </w:t>
      </w:r>
      <w:r w:rsidRPr="008E3EB7">
        <w:rPr>
          <w:rFonts w:ascii="Calibri" w:hAnsi="Calibri" w:cs="Calibri"/>
          <w:kern w:val="0"/>
        </w:rPr>
        <w:br/>
        <w:t>do zmienionej uchwały - określone w załączniku nr 2 do niniejszej uchwały.</w:t>
      </w:r>
    </w:p>
    <w:p w14:paraId="20BD418F" w14:textId="77777777" w:rsidR="007B7DE8" w:rsidRPr="00F21418" w:rsidRDefault="007B7DE8" w:rsidP="007B7D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 w:rsidRPr="00F21418">
        <w:rPr>
          <w:rFonts w:ascii="Calibri" w:hAnsi="Calibri" w:cs="Calibri"/>
          <w:kern w:val="0"/>
        </w:rPr>
        <w:t xml:space="preserve">§ 2. </w:t>
      </w:r>
      <w:r w:rsidRPr="00F21418">
        <w:rPr>
          <w:rFonts w:ascii="Calibri" w:hAnsi="Calibri" w:cs="Calibri"/>
          <w:kern w:val="0"/>
        </w:rPr>
        <w:tab/>
        <w:t>Wykonanie uchwały powierza się Wójtowi Gminy Lądek.</w:t>
      </w:r>
    </w:p>
    <w:p w14:paraId="1788BCB4" w14:textId="77777777" w:rsidR="007B7DE8" w:rsidRPr="00F21418" w:rsidRDefault="007B7DE8" w:rsidP="007B7D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 w:rsidRPr="00F21418">
        <w:rPr>
          <w:rFonts w:ascii="Calibri" w:hAnsi="Calibri" w:cs="Calibri"/>
          <w:kern w:val="0"/>
        </w:rPr>
        <w:t>§ 3.      Uchwała wchodzi w życie z dniem podjęcia.</w:t>
      </w:r>
    </w:p>
    <w:p w14:paraId="07ED1A30" w14:textId="77777777" w:rsidR="00F24955" w:rsidRDefault="00F24955"/>
    <w:p w14:paraId="1D7D3106" w14:textId="77777777" w:rsidR="00C8761E" w:rsidRPr="00C8761E" w:rsidRDefault="00C8761E" w:rsidP="00C876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</w:p>
    <w:p w14:paraId="66CE6AC6" w14:textId="77777777" w:rsidR="00C8761E" w:rsidRPr="00C8761E" w:rsidRDefault="00C8761E" w:rsidP="00C8761E">
      <w:pPr>
        <w:autoSpaceDE w:val="0"/>
        <w:ind w:left="4956" w:right="-431" w:firstLine="709"/>
        <w:contextualSpacing/>
        <w:rPr>
          <w:rFonts w:eastAsia="Times New Roman" w:cs="Calibri"/>
          <w14:ligatures w14:val="none"/>
        </w:rPr>
      </w:pPr>
      <w:r w:rsidRPr="00C8761E">
        <w:rPr>
          <w:rFonts w:eastAsia="Times New Roman" w:cs="Calibri"/>
          <w14:ligatures w14:val="none"/>
        </w:rPr>
        <w:t>Wiceprzewodnicząca Rady Gminy Lądek</w:t>
      </w:r>
      <w:r w:rsidRPr="00C8761E">
        <w:rPr>
          <w:rFonts w:eastAsia="Times New Roman" w:cs="Calibri"/>
          <w14:ligatures w14:val="none"/>
        </w:rPr>
        <w:tab/>
        <w:t>/-/ Agnieszka Herudzińska</w:t>
      </w:r>
    </w:p>
    <w:p w14:paraId="59B9D745" w14:textId="77777777" w:rsidR="00023814" w:rsidRDefault="00023814"/>
    <w:p w14:paraId="75BC79CB" w14:textId="77777777" w:rsidR="00023814" w:rsidRDefault="00023814"/>
    <w:p w14:paraId="45E1C1CA" w14:textId="77777777" w:rsidR="00023814" w:rsidRDefault="00023814"/>
    <w:p w14:paraId="666DE707" w14:textId="77777777" w:rsidR="00023814" w:rsidRDefault="00023814"/>
    <w:p w14:paraId="6AB3BC1F" w14:textId="77777777" w:rsidR="00023814" w:rsidRDefault="00023814"/>
    <w:p w14:paraId="4738EA38" w14:textId="77777777" w:rsidR="00023814" w:rsidRDefault="00023814"/>
    <w:p w14:paraId="200C55C4" w14:textId="77777777" w:rsidR="00023814" w:rsidRDefault="00023814"/>
    <w:p w14:paraId="689F1F77" w14:textId="77777777" w:rsidR="00023814" w:rsidRDefault="00023814"/>
    <w:p w14:paraId="46E40177" w14:textId="77777777" w:rsidR="00023814" w:rsidRDefault="00023814"/>
    <w:p w14:paraId="3EE86C1C" w14:textId="77777777" w:rsidR="00023814" w:rsidRDefault="00023814"/>
    <w:p w14:paraId="0781B54D" w14:textId="77777777" w:rsidR="00023814" w:rsidRDefault="00023814"/>
    <w:p w14:paraId="3EE54E47" w14:textId="77777777" w:rsidR="00023814" w:rsidRDefault="00023814"/>
    <w:p w14:paraId="4C1593F5" w14:textId="77777777" w:rsidR="00023814" w:rsidRDefault="00023814"/>
    <w:p w14:paraId="2ECC6DBA" w14:textId="77777777" w:rsidR="00023814" w:rsidRDefault="00023814"/>
    <w:p w14:paraId="7A3D024C" w14:textId="77777777" w:rsidR="00023814" w:rsidRDefault="00023814"/>
    <w:p w14:paraId="1F4F585F" w14:textId="77777777" w:rsidR="00023814" w:rsidRDefault="00023814"/>
    <w:p w14:paraId="32CFD408" w14:textId="77777777" w:rsidR="00023814" w:rsidRPr="00023814" w:rsidRDefault="00023814" w:rsidP="0002381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023814">
        <w:rPr>
          <w:rFonts w:ascii="Calibri" w:eastAsia="Times New Roman" w:hAnsi="Calibri" w:cs="Calibri"/>
          <w:b/>
          <w:bCs/>
          <w:kern w:val="0"/>
          <w14:ligatures w14:val="none"/>
        </w:rPr>
        <w:t>Objaśnienia przyjętych wartości do Wieloletniej Prognozy Finansowej Gminy Lądek na lata                 2024-2040</w:t>
      </w:r>
    </w:p>
    <w:p w14:paraId="6A05F83E" w14:textId="77777777" w:rsidR="00023814" w:rsidRPr="00023814" w:rsidRDefault="00023814" w:rsidP="000238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023814">
        <w:rPr>
          <w:rFonts w:ascii="Calibri" w:eastAsia="Times New Roman" w:hAnsi="Calibri" w:cs="Calibri"/>
          <w:kern w:val="0"/>
          <w14:ligatures w14:val="none"/>
        </w:rPr>
        <w:t>Wieloletnia Prognoza Finansowa zawiera:</w:t>
      </w:r>
    </w:p>
    <w:p w14:paraId="02114B5A" w14:textId="77777777" w:rsidR="00023814" w:rsidRPr="00023814" w:rsidRDefault="00023814" w:rsidP="000238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023814">
        <w:rPr>
          <w:rFonts w:ascii="Calibri" w:eastAsia="Times New Roman" w:hAnsi="Calibri" w:cs="Calibri"/>
          <w:kern w:val="0"/>
          <w14:ligatures w14:val="none"/>
        </w:rPr>
        <w:t>W WPF Gminy Lądek na lata 2024-2040 wprowadza się zmiany w zakresie dochodów ogółem i dochodów bieżących oraz w zakresie wydatków ogółem, wydatków bieżących i majątkowych.</w:t>
      </w:r>
    </w:p>
    <w:p w14:paraId="6C847397" w14:textId="77777777" w:rsidR="00023814" w:rsidRPr="00023814" w:rsidRDefault="00023814" w:rsidP="000238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023814">
        <w:rPr>
          <w:rFonts w:ascii="Calibri" w:eastAsia="Times New Roman" w:hAnsi="Calibri" w:cs="Calibri"/>
          <w:kern w:val="0"/>
          <w14:ligatures w14:val="none"/>
        </w:rPr>
        <w:t>W wykazie przedsięwzięć dokonuje się zmiany w limicie zobowiązań dla przedsięwzięcia pn.:</w:t>
      </w:r>
      <w:r w:rsidRPr="00023814">
        <w:rPr>
          <w:rFonts w:ascii="Calibri" w:eastAsia="Times New Roman" w:hAnsi="Calibri" w:cs="Calibri"/>
          <w:color w:val="000000"/>
          <w14:ligatures w14:val="none"/>
        </w:rPr>
        <w:t xml:space="preserve"> „Dotacja celowa na dofinansowanie zadania inwestycyjnego – uporządkowanie gospodarki ściekowej na terenie gm. Lądek - wykonanie dokumentacji projektowych</w:t>
      </w:r>
      <w:r w:rsidRPr="00023814">
        <w:rPr>
          <w:rFonts w:ascii="Calibri" w:eastAsia="Times New Roman" w:hAnsi="Calibri" w:cs="Calibri"/>
          <w:kern w:val="0"/>
          <w14:ligatures w14:val="none"/>
        </w:rPr>
        <w:t>” Limit na 2024 rok 194 340,00 zł, limit na 2025 rok 646 980,00 zł. Łączne nakłady 841 320,00 zł.</w:t>
      </w:r>
    </w:p>
    <w:p w14:paraId="30535508" w14:textId="77777777" w:rsidR="00023814" w:rsidRPr="00023814" w:rsidRDefault="00023814" w:rsidP="000238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07F1D0FA" w14:textId="77777777" w:rsidR="00023814" w:rsidRPr="00023814" w:rsidRDefault="00023814" w:rsidP="00023814">
      <w:pPr>
        <w:tabs>
          <w:tab w:val="left" w:pos="3976"/>
        </w:tabs>
        <w:spacing w:after="0"/>
        <w:jc w:val="both"/>
        <w:rPr>
          <w:rFonts w:eastAsia="Times New Roman" w:cs="Calibri"/>
          <w:bCs/>
          <w14:ligatures w14:val="none"/>
        </w:rPr>
      </w:pPr>
      <w:r w:rsidRPr="00023814">
        <w:rPr>
          <w:rFonts w:eastAsia="Times New Roman" w:cs="Calibri"/>
          <w:bCs/>
          <w14:ligatures w14:val="none"/>
        </w:rPr>
        <w:t xml:space="preserve">Przychody budżetu: </w:t>
      </w:r>
    </w:p>
    <w:p w14:paraId="62EABBB8" w14:textId="77777777" w:rsidR="00023814" w:rsidRPr="00023814" w:rsidRDefault="00023814" w:rsidP="00023814">
      <w:pPr>
        <w:tabs>
          <w:tab w:val="left" w:pos="397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jc w:val="both"/>
        <w:rPr>
          <w:rFonts w:eastAsia="Times New Roman" w:cs="Calibri"/>
          <w:bCs/>
          <w14:ligatures w14:val="none"/>
        </w:rPr>
      </w:pPr>
      <w:r w:rsidRPr="00023814">
        <w:rPr>
          <w:rFonts w:eastAsia="Times New Roman" w:cs="Calibri"/>
          <w:bCs/>
          <w14:ligatures w14:val="none"/>
        </w:rPr>
        <w:t>Zwiększa się plan przychodów budżetu o kwotę 485 425,27 zł w związku z niewykorzystanymi  w 2022 r. dodatkowymi dochodami z tytułu udziału we wpływach z podatku dochodowego od osób fizycznych.</w:t>
      </w:r>
    </w:p>
    <w:p w14:paraId="623064D2" w14:textId="77777777" w:rsidR="00023814" w:rsidRPr="00023814" w:rsidRDefault="00023814" w:rsidP="00023814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14:ligatures w14:val="none"/>
        </w:rPr>
      </w:pPr>
      <w:r w:rsidRPr="00023814">
        <w:rPr>
          <w:rFonts w:ascii="Calibri" w:eastAsia="Times New Roman" w:hAnsi="Calibri" w:cs="Calibri"/>
          <w:color w:val="000000"/>
          <w14:ligatures w14:val="none"/>
        </w:rPr>
        <w:t xml:space="preserve">Zmniejsza się przychody budżetu o kwotę 646 980,00 zł z tytułu niewykorzystanych środków pieniężnych otrzymanych w 2021 r. na uzupełnienie subwencji ogólnej z przeznaczeniem na wsparcie finansowe inwestycji w zakresie kanalizacji  w związku z przedłużeniem terminów realizacji zadania pod nazwą „Dotacja celowa na dofinansowanie zadania inwestycyjnego – uporządkowanie gospodarki ściekowej na terenie gm. Lądek - wykonanie dokumentacji projektowych do dnia 30.06.2025 r. </w:t>
      </w:r>
    </w:p>
    <w:p w14:paraId="7598CA77" w14:textId="77777777" w:rsidR="00023814" w:rsidRPr="00023814" w:rsidRDefault="00023814" w:rsidP="000238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019C32F1" w14:textId="77777777" w:rsidR="00023814" w:rsidRPr="00023814" w:rsidRDefault="00023814" w:rsidP="00023814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23814">
        <w:rPr>
          <w:rFonts w:ascii="Calibri" w:eastAsia="Times New Roman" w:hAnsi="Calibri" w:cs="Calibri"/>
          <w:color w:val="000000"/>
          <w:kern w:val="0"/>
          <w14:ligatures w14:val="none"/>
        </w:rPr>
        <w:t>Określa się łączną kwotę planowanych przychodów budżetu w wysokości  5 961 122,70 zł, w tym przychody zwrotne w kwocie 4 319 643,63 zł.</w:t>
      </w:r>
    </w:p>
    <w:p w14:paraId="605AF6D4" w14:textId="77777777" w:rsidR="00023814" w:rsidRPr="00023814" w:rsidRDefault="00023814" w:rsidP="000238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CBC1476" w14:textId="77777777" w:rsidR="00023814" w:rsidRPr="00023814" w:rsidRDefault="00023814" w:rsidP="000238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2381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Deficyt budżetu w kwocie </w:t>
      </w:r>
      <w:r w:rsidRPr="0002381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5 245 851,54 zł</w:t>
      </w:r>
      <w:r w:rsidRPr="0002381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zostanie sfinansowany w pierwszej kolejności przychodami z niewykorzystanych środków pieniężnych na rachunku bieżącym budżetu, wynikających z rozliczenia dochodów i wydatków nimi finansowanych związany ze szczególnymi zasadami wykonywania budżetu określonymi w odrębnych ustawach, przychodami z tytułu kredytów bankowych, przychodami z tytułu wolnych środków, o których mowa w art. 217 ust. 2 pkt. 6 ustawy z dnia 27 sierpnia 2009r. o finansach publicznych( Dz. U. 2023 r. poz. 1530).</w:t>
      </w:r>
    </w:p>
    <w:p w14:paraId="7669B1F4" w14:textId="77777777" w:rsidR="00023814" w:rsidRPr="00023814" w:rsidRDefault="00023814" w:rsidP="00023814">
      <w:pPr>
        <w:rPr>
          <w:rFonts w:eastAsia="Times New Roman" w:cs="Times New Roman"/>
          <w14:ligatures w14:val="none"/>
        </w:rPr>
      </w:pPr>
    </w:p>
    <w:p w14:paraId="1099AEAA" w14:textId="77777777" w:rsidR="00023814" w:rsidRDefault="00023814"/>
    <w:p w14:paraId="70F2FB4A" w14:textId="77777777" w:rsidR="00023814" w:rsidRDefault="00023814"/>
    <w:p w14:paraId="59347B12" w14:textId="77777777" w:rsidR="00023814" w:rsidRDefault="00023814"/>
    <w:p w14:paraId="4F5889B5" w14:textId="77777777" w:rsidR="00023814" w:rsidRDefault="00023814"/>
    <w:p w14:paraId="49A92EFC" w14:textId="77777777" w:rsidR="00023814" w:rsidRDefault="00023814"/>
    <w:p w14:paraId="0D4D3D83" w14:textId="77777777" w:rsidR="00023814" w:rsidRDefault="00023814"/>
    <w:p w14:paraId="3F140D16" w14:textId="77777777" w:rsidR="00023814" w:rsidRDefault="00023814"/>
    <w:p w14:paraId="5D581D9E" w14:textId="77777777" w:rsidR="00023814" w:rsidRDefault="00023814"/>
    <w:p w14:paraId="60BA2646" w14:textId="77777777" w:rsidR="00023814" w:rsidRDefault="00023814"/>
    <w:p w14:paraId="2829A645" w14:textId="77777777" w:rsidR="00023814" w:rsidRDefault="00023814"/>
    <w:sectPr w:rsidR="00023814" w:rsidSect="007B7D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FA7D66"/>
    <w:multiLevelType w:val="hybridMultilevel"/>
    <w:tmpl w:val="0AD02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83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E8"/>
    <w:rsid w:val="00003C36"/>
    <w:rsid w:val="00017BCB"/>
    <w:rsid w:val="00023814"/>
    <w:rsid w:val="00045794"/>
    <w:rsid w:val="00140613"/>
    <w:rsid w:val="002247B1"/>
    <w:rsid w:val="00260EBF"/>
    <w:rsid w:val="00362CE5"/>
    <w:rsid w:val="00377E27"/>
    <w:rsid w:val="004266BD"/>
    <w:rsid w:val="005D349D"/>
    <w:rsid w:val="007B7DE8"/>
    <w:rsid w:val="009D4C87"/>
    <w:rsid w:val="00C4698C"/>
    <w:rsid w:val="00C8761E"/>
    <w:rsid w:val="00F2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F06B8"/>
  <w15:chartTrackingRefBased/>
  <w15:docId w15:val="{403767E1-F9B0-4589-BCB5-5FB6CA83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7D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7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cp:lastPrinted>2024-10-23T09:20:00Z</cp:lastPrinted>
  <dcterms:created xsi:type="dcterms:W3CDTF">2024-11-05T09:52:00Z</dcterms:created>
  <dcterms:modified xsi:type="dcterms:W3CDTF">2024-11-06T14:11:00Z</dcterms:modified>
</cp:coreProperties>
</file>