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C9090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XXI/100/2025</w:t>
      </w:r>
      <w:r>
        <w:rPr>
          <w:b/>
          <w:caps/>
        </w:rPr>
        <w:br/>
        <w:t>Rady Gminy Lądek</w:t>
      </w:r>
    </w:p>
    <w:p w14:paraId="6622C68B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7 maja 2025 r.</w:t>
      </w:r>
    </w:p>
    <w:p w14:paraId="5F27A15B" w14:textId="77777777" w:rsidR="00A77B3E" w:rsidRDefault="00000000">
      <w:pPr>
        <w:keepNext/>
        <w:spacing w:after="480"/>
        <w:jc w:val="center"/>
      </w:pPr>
      <w:r>
        <w:rPr>
          <w:b/>
        </w:rPr>
        <w:t>zmieniającą Uchwałę nr LXVIII/434/2023 Rady Gminy Lądek z dnia 22 marca 2023 r. w sprawie określenia przystanków komunikacyjnych oraz warunków i zasad korzystania z przystanków, których właścicielem lub zarządzającym jest Gmina Lądek</w:t>
      </w:r>
    </w:p>
    <w:p w14:paraId="0E65F841" w14:textId="77777777" w:rsidR="00A77B3E" w:rsidRDefault="00000000">
      <w:pPr>
        <w:keepLines/>
        <w:spacing w:before="120" w:after="120"/>
        <w:ind w:firstLine="227"/>
      </w:pPr>
      <w:r>
        <w:t>Na podstawie art. 18 ust. 2 pkt. 15 ustawy z dnia 8 marca 1990 r. o samorządzie gminnym (Dz. U. z 2024 r. poz. 1465 ze zm.), art. 15 ust.1 pkt. 6 oraz art. 15 ust. 2 ustawy z dnia 16 grudnia 2010 r. o publicznym transporcie zbiorowym (Dz. U. z 2025 r., poz. 285), uchwala się, co następuje:</w:t>
      </w:r>
    </w:p>
    <w:p w14:paraId="78F18112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Zmienia się treść załącznika nr 1 do Uchwały nr LXVIII/434/2023 Rady Gminy Lądek z dnia 22 marca 2023 r. w sprawie określenia przystanków komunikacyjnych oraz warunków i zasad korzystania z przystanków, których właścicielem lub zarządzającym jest Gmina Lądek i otrzymuje on brzmienie jak załącznik do niniejszej uchwały.</w:t>
      </w:r>
    </w:p>
    <w:p w14:paraId="63F176DD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Lądek.</w:t>
      </w:r>
    </w:p>
    <w:p w14:paraId="4C52AB64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po upływie 14 dni od dnia ogłoszenia w Dzienniku Urzędowym Województwa</w:t>
      </w:r>
      <w:r w:rsidR="005D6E52">
        <w:t xml:space="preserve"> </w:t>
      </w:r>
      <w:r>
        <w:t>Wielkopolskiego.</w:t>
      </w:r>
    </w:p>
    <w:p w14:paraId="44B8B014" w14:textId="77777777" w:rsidR="005D6E52" w:rsidRDefault="005D6E52">
      <w:pPr>
        <w:keepLines/>
        <w:spacing w:before="120" w:after="120"/>
        <w:ind w:firstLine="340"/>
      </w:pPr>
    </w:p>
    <w:p w14:paraId="664061E8" w14:textId="77777777" w:rsidR="00872DEF" w:rsidRDefault="00872DEF">
      <w:pPr>
        <w:keepLines/>
        <w:spacing w:before="120" w:after="120"/>
        <w:ind w:firstLine="340"/>
      </w:pPr>
    </w:p>
    <w:p w14:paraId="3C84FFBA" w14:textId="77777777" w:rsidR="00872DEF" w:rsidRDefault="00872DEF">
      <w:pPr>
        <w:keepLines/>
        <w:spacing w:before="120" w:after="120"/>
        <w:ind w:firstLine="340"/>
      </w:pPr>
    </w:p>
    <w:p w14:paraId="30514AAA" w14:textId="77777777" w:rsidR="00872DEF" w:rsidRPr="00872DEF" w:rsidRDefault="00872DEF" w:rsidP="00872D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b/>
          <w:bCs/>
        </w:rPr>
      </w:pPr>
    </w:p>
    <w:p w14:paraId="39AA3586" w14:textId="275A839B" w:rsidR="00872DEF" w:rsidRPr="00872DEF" w:rsidRDefault="00872DEF" w:rsidP="00872DEF">
      <w:pPr>
        <w:autoSpaceDE w:val="0"/>
        <w:ind w:left="5665" w:right="-431"/>
        <w:contextualSpacing/>
      </w:pPr>
      <w:r w:rsidRPr="00872DEF">
        <w:t>Przewodniczący Rady Gminy Lądek</w:t>
      </w:r>
      <w:r w:rsidRPr="00872DEF">
        <w:tab/>
      </w:r>
      <w:r>
        <w:tab/>
      </w:r>
      <w:r w:rsidRPr="00872DEF">
        <w:tab/>
        <w:t>/-/ Waldemar Błaszczak</w:t>
      </w:r>
    </w:p>
    <w:p w14:paraId="4169E8B5" w14:textId="377D41E0" w:rsidR="00872DEF" w:rsidRDefault="00872DEF">
      <w:pPr>
        <w:keepLines/>
        <w:spacing w:before="120" w:after="120"/>
        <w:ind w:firstLine="340"/>
        <w:sectPr w:rsidR="00872DEF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7AD51C82" w14:textId="77777777" w:rsidR="007728CA" w:rsidRDefault="007728CA">
      <w:pPr>
        <w:rPr>
          <w:szCs w:val="20"/>
        </w:rPr>
      </w:pPr>
    </w:p>
    <w:p w14:paraId="5CB3A255" w14:textId="77777777" w:rsidR="007728CA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72678180" w14:textId="77777777" w:rsidR="007728CA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XXI/100/2025</w:t>
      </w:r>
    </w:p>
    <w:p w14:paraId="07DFF78D" w14:textId="77777777" w:rsidR="007728CA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Gminy Lądek</w:t>
      </w:r>
    </w:p>
    <w:p w14:paraId="36288D00" w14:textId="77777777" w:rsidR="007728CA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z dnia 7 maja 2025 r. </w:t>
      </w:r>
    </w:p>
    <w:p w14:paraId="4CB61C5B" w14:textId="77777777" w:rsidR="007728CA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zmieniającą Uchwałę nr LXVIII/434/2023 Rady Gminy Lądek z dnia 22 marca 2023 r. w sprawie określenia przystanków komunikacyjnych oraz warunków i zasad korzystania z przystanków, których właścicielem lub zarządzającym jest Gmina Lądek</w:t>
      </w:r>
    </w:p>
    <w:p w14:paraId="016AA35B" w14:textId="77777777" w:rsidR="007728C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ab/>
        <w:t>W związku z treścią § 3 ust. 6 Rozporządzenia Ministra Transportu, Budownictwa i Gospodarki Morskiej z dnia 10 kwietnia 2012 r. w sprawie rozkładów jazdy w transporcie drogowym oraz art. 15 ust. 2 ustawy z dnia 16 grudnia 2010 r. o publicznym transporcie zbiorowym podpisane zostały porozumienia:</w:t>
      </w:r>
    </w:p>
    <w:p w14:paraId="73099ACB" w14:textId="77777777" w:rsidR="007728C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porozumienie DI-III.8013.15.2024 z dnia 26.08.2024 r. z Województwem Wielkopolskim w sprawie powierzenia Gminie Lądek wykonania zadania: „Zarządzanie przystankami komunikacyjnymi zlokalizowanymi wzdłuż dróg wojewódzkich, położonych w granicach administracyjnych Gminy Lądek”</w:t>
      </w:r>
    </w:p>
    <w:p w14:paraId="52845B8D" w14:textId="77777777" w:rsidR="007728C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porozumienie z dnia 14.01.2025 r. z Powiatem Słupeckim w sprawie powierzenia Gminie Lądek wykonania zadania: ”Zarządzanie przystankami komunikacyjnymi zlokalizowanymi wzdłuż dróg powiatowych, położonych w granicach administracyjnych Gminy Lądek”.</w:t>
      </w:r>
    </w:p>
    <w:p w14:paraId="3AB914B4" w14:textId="77777777" w:rsidR="007728C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powyższym przyjęcie przedmiotowej uchwały jest zasadne.</w:t>
      </w:r>
    </w:p>
    <w:sectPr w:rsidR="007728CA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542BD" w14:textId="77777777" w:rsidR="005F34F9" w:rsidRDefault="005F34F9">
      <w:r>
        <w:separator/>
      </w:r>
    </w:p>
  </w:endnote>
  <w:endnote w:type="continuationSeparator" w:id="0">
    <w:p w14:paraId="796E658F" w14:textId="77777777" w:rsidR="005F34F9" w:rsidRDefault="005F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EA032" w14:textId="77777777" w:rsidR="007728CA" w:rsidRDefault="007728C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C3804" w14:textId="77777777" w:rsidR="005F34F9" w:rsidRDefault="005F34F9">
      <w:r>
        <w:separator/>
      </w:r>
    </w:p>
  </w:footnote>
  <w:footnote w:type="continuationSeparator" w:id="0">
    <w:p w14:paraId="338E4D9C" w14:textId="77777777" w:rsidR="005F34F9" w:rsidRDefault="005F3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21113"/>
    <w:rsid w:val="005D6E52"/>
    <w:rsid w:val="005F34F9"/>
    <w:rsid w:val="007728CA"/>
    <w:rsid w:val="00830393"/>
    <w:rsid w:val="00872DEF"/>
    <w:rsid w:val="00A77B3E"/>
    <w:rsid w:val="00CA2A55"/>
    <w:rsid w:val="00D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66D5A"/>
  <w15:docId w15:val="{D23943DF-DBA5-4E9C-AE66-18DB6A32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5D6E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D6E52"/>
    <w:rPr>
      <w:sz w:val="22"/>
      <w:szCs w:val="24"/>
    </w:rPr>
  </w:style>
  <w:style w:type="paragraph" w:styleId="Stopka">
    <w:name w:val="footer"/>
    <w:basedOn w:val="Normalny"/>
    <w:link w:val="StopkaZnak"/>
    <w:rsid w:val="005D6E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D6E52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2021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2025-05-20T11:14:00Z</cp:lastPrinted>
  <dcterms:created xsi:type="dcterms:W3CDTF">2025-05-20T13:13:00Z</dcterms:created>
  <dcterms:modified xsi:type="dcterms:W3CDTF">2025-05-20T12:11:00Z</dcterms:modified>
</cp:coreProperties>
</file>