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3B38" w14:textId="144D180A" w:rsidR="004F7CE2" w:rsidRPr="004A461B" w:rsidRDefault="004F7CE2" w:rsidP="004F7CE2">
      <w:pPr>
        <w:spacing w:after="0"/>
        <w:jc w:val="center"/>
        <w:rPr>
          <w:rFonts w:ascii="Times New Roman" w:hAnsi="Times New Roman"/>
          <w:b/>
          <w:bCs/>
        </w:rPr>
      </w:pPr>
      <w:r w:rsidRPr="004A461B">
        <w:rPr>
          <w:rFonts w:ascii="Times New Roman" w:hAnsi="Times New Roman"/>
          <w:b/>
          <w:bCs/>
        </w:rPr>
        <w:t>Z</w:t>
      </w:r>
      <w:r w:rsidR="00DA032D">
        <w:rPr>
          <w:rFonts w:ascii="Times New Roman" w:hAnsi="Times New Roman"/>
          <w:b/>
          <w:bCs/>
        </w:rPr>
        <w:t>ARZĄDZENIE N</w:t>
      </w:r>
      <w:r w:rsidR="00C972CB">
        <w:rPr>
          <w:rFonts w:ascii="Times New Roman" w:hAnsi="Times New Roman"/>
          <w:b/>
          <w:bCs/>
        </w:rPr>
        <w:t>r</w:t>
      </w:r>
      <w:r w:rsidR="00D774D5">
        <w:rPr>
          <w:rFonts w:ascii="Times New Roman" w:hAnsi="Times New Roman"/>
          <w:b/>
          <w:bCs/>
        </w:rPr>
        <w:t xml:space="preserve"> 26</w:t>
      </w:r>
      <w:r w:rsidRPr="004A461B">
        <w:rPr>
          <w:rFonts w:ascii="Times New Roman" w:hAnsi="Times New Roman"/>
          <w:b/>
          <w:bCs/>
        </w:rPr>
        <w:t>/2025</w:t>
      </w:r>
    </w:p>
    <w:p w14:paraId="77D7A8C2" w14:textId="092DA51A" w:rsidR="004F7CE2" w:rsidRPr="004A461B" w:rsidRDefault="004F7CE2" w:rsidP="004F7CE2">
      <w:pPr>
        <w:spacing w:after="0"/>
        <w:jc w:val="center"/>
        <w:rPr>
          <w:rFonts w:ascii="Times New Roman" w:hAnsi="Times New Roman"/>
          <w:b/>
          <w:bCs/>
        </w:rPr>
      </w:pPr>
      <w:r w:rsidRPr="004A461B">
        <w:rPr>
          <w:rFonts w:ascii="Times New Roman" w:hAnsi="Times New Roman"/>
          <w:b/>
          <w:bCs/>
        </w:rPr>
        <w:t>W</w:t>
      </w:r>
      <w:r w:rsidR="00DA032D">
        <w:rPr>
          <w:rFonts w:ascii="Times New Roman" w:hAnsi="Times New Roman"/>
          <w:b/>
          <w:bCs/>
        </w:rPr>
        <w:t xml:space="preserve">ÓJTA GMINY LĄDEK </w:t>
      </w:r>
    </w:p>
    <w:p w14:paraId="27721D61" w14:textId="2D44BB93" w:rsidR="004F7CE2" w:rsidRPr="004A461B" w:rsidRDefault="00C972CB" w:rsidP="004F7CE2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14 maja </w:t>
      </w:r>
      <w:r w:rsidRPr="004A461B">
        <w:rPr>
          <w:rFonts w:ascii="Times New Roman" w:hAnsi="Times New Roman"/>
          <w:b/>
          <w:bCs/>
        </w:rPr>
        <w:t>2025 r.</w:t>
      </w:r>
    </w:p>
    <w:p w14:paraId="5FDDD24D" w14:textId="77777777" w:rsidR="004F7CE2" w:rsidRPr="004A461B" w:rsidRDefault="004F7CE2" w:rsidP="004F7CE2">
      <w:pPr>
        <w:spacing w:after="0"/>
        <w:jc w:val="center"/>
        <w:rPr>
          <w:rFonts w:ascii="Times New Roman" w:hAnsi="Times New Roman"/>
          <w:b/>
          <w:bCs/>
        </w:rPr>
      </w:pPr>
    </w:p>
    <w:p w14:paraId="4AAB6230" w14:textId="18ABF3F2" w:rsidR="004F7CE2" w:rsidRPr="004A461B" w:rsidRDefault="004F7CE2" w:rsidP="004F7CE2">
      <w:pPr>
        <w:spacing w:after="0"/>
        <w:jc w:val="center"/>
        <w:rPr>
          <w:rFonts w:ascii="Times New Roman" w:hAnsi="Times New Roman"/>
          <w:b/>
          <w:bCs/>
        </w:rPr>
      </w:pPr>
      <w:r w:rsidRPr="004A461B">
        <w:rPr>
          <w:rFonts w:ascii="Times New Roman" w:hAnsi="Times New Roman"/>
          <w:b/>
          <w:bCs/>
        </w:rPr>
        <w:t>zmieniające Zarządzenie w sprawie wyznaczenia osób odpowiedzialnych za prowadzenie  Biuletynu Informacji Publicznej oraz ustalenia zasad publikacji i aktualizacji danych w Biuletynie Informacji Publicznej Urzędu Gminy Lądek</w:t>
      </w:r>
    </w:p>
    <w:p w14:paraId="2BE2B23E" w14:textId="77777777" w:rsidR="004F7CE2" w:rsidRPr="004A461B" w:rsidRDefault="004F7CE2" w:rsidP="004F7CE2">
      <w:pPr>
        <w:spacing w:after="0"/>
        <w:jc w:val="center"/>
        <w:rPr>
          <w:rFonts w:ascii="Times New Roman" w:hAnsi="Times New Roman"/>
        </w:rPr>
      </w:pPr>
    </w:p>
    <w:p w14:paraId="32DCB018" w14:textId="1B8BCEE7" w:rsidR="004F7CE2" w:rsidRPr="004A461B" w:rsidRDefault="004F7CE2" w:rsidP="00D774D5">
      <w:pPr>
        <w:spacing w:after="0" w:line="360" w:lineRule="auto"/>
        <w:jc w:val="both"/>
        <w:rPr>
          <w:rFonts w:ascii="Times New Roman" w:hAnsi="Times New Roman"/>
        </w:rPr>
      </w:pPr>
      <w:r w:rsidRPr="004A461B">
        <w:rPr>
          <w:rFonts w:ascii="Times New Roman" w:hAnsi="Times New Roman"/>
        </w:rPr>
        <w:t>Na podstawie art.33 ust.1, 3 i 5 ustawy z dnia 8 marca 1990 r. o samorządzie gminnym (Dz. U. z 2024 r. poz. 1465 ze zm.), art. 4 ust. 1 pkt 1 i art. 8 ust. 2 i 3 ustawy z dnia 6 września 2001 r. o dostępie do informacji publicznej (Dz. U. z 2022 r. poz. 902) oraz § 15 ust. 1 rozporządzenia Ministra Spraw Wewnętrznych i Administracji z dnia 18 stycznia 2007 r. w sprawie Biuletynu Informacji Publicznej (Dz.U z 2007 r. Nr 10, poz. 68) zarządzam, co następuje:</w:t>
      </w:r>
    </w:p>
    <w:p w14:paraId="2DDD5B7B" w14:textId="77777777" w:rsidR="00411DE0" w:rsidRPr="004A461B" w:rsidRDefault="00411DE0" w:rsidP="0081033F">
      <w:pPr>
        <w:jc w:val="both"/>
        <w:rPr>
          <w:rFonts w:ascii="Times New Roman" w:hAnsi="Times New Roman"/>
        </w:rPr>
      </w:pPr>
    </w:p>
    <w:p w14:paraId="63061796" w14:textId="7F3575BA" w:rsidR="004F7CE2" w:rsidRDefault="004F7CE2" w:rsidP="00D774D5">
      <w:pPr>
        <w:spacing w:after="0" w:line="360" w:lineRule="auto"/>
        <w:jc w:val="both"/>
        <w:rPr>
          <w:rFonts w:ascii="Times New Roman" w:hAnsi="Times New Roman"/>
        </w:rPr>
      </w:pPr>
      <w:r w:rsidRPr="00E30B90">
        <w:rPr>
          <w:rFonts w:ascii="Times New Roman" w:hAnsi="Times New Roman"/>
          <w:b/>
          <w:bCs/>
        </w:rPr>
        <w:t>§ 1.</w:t>
      </w:r>
      <w:r w:rsidRPr="004A461B">
        <w:rPr>
          <w:rFonts w:ascii="Times New Roman" w:hAnsi="Times New Roman"/>
        </w:rPr>
        <w:t xml:space="preserve"> W Zarządzeniu Nr 85/2022 Wójta Gminy Lądek z dnia 30 września 2022 r. w sprawie wyznaczenia osób odpowiedzialnych za prowadzenie Biuletynu Informacji Publicznej oraz ustalenia zasad publikacji i aktualizacji danych w Biuletynie Informacji Publicznej Urzędu Gminy Lądek, </w:t>
      </w:r>
      <w:r w:rsidR="006931E7" w:rsidRPr="004A461B">
        <w:rPr>
          <w:rFonts w:ascii="Times New Roman" w:hAnsi="Times New Roman"/>
        </w:rPr>
        <w:t>§ 8</w:t>
      </w:r>
      <w:r w:rsidR="006931E7">
        <w:rPr>
          <w:rFonts w:ascii="Times New Roman" w:hAnsi="Times New Roman"/>
        </w:rPr>
        <w:t xml:space="preserve"> otrzymuje brzmienie</w:t>
      </w:r>
      <w:r w:rsidRPr="004A461B">
        <w:rPr>
          <w:rFonts w:ascii="Times New Roman" w:hAnsi="Times New Roman"/>
        </w:rPr>
        <w:t>:</w:t>
      </w:r>
    </w:p>
    <w:p w14:paraId="4FA61C35" w14:textId="77777777" w:rsidR="00674933" w:rsidRPr="006A2EFD" w:rsidRDefault="00674933" w:rsidP="00D774D5">
      <w:pPr>
        <w:spacing w:after="0" w:line="360" w:lineRule="auto"/>
        <w:jc w:val="both"/>
        <w:rPr>
          <w:rFonts w:ascii="Times New Roman" w:hAnsi="Times New Roman"/>
        </w:rPr>
      </w:pPr>
    </w:p>
    <w:p w14:paraId="583C1561" w14:textId="6C2E83F2" w:rsidR="006931E7" w:rsidRDefault="006A2EFD" w:rsidP="00D774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3C7F7A">
        <w:rPr>
          <w:rFonts w:ascii="Times New Roman" w:hAnsi="Times New Roman"/>
        </w:rPr>
        <w:t>P</w:t>
      </w:r>
      <w:r w:rsidR="006931E7" w:rsidRPr="003C7F7A">
        <w:rPr>
          <w:rFonts w:ascii="Times New Roman" w:hAnsi="Times New Roman"/>
        </w:rPr>
        <w:t>ublikowanie informacji w BIP odbywa się zgodnie z wymogami określonymi w ustawie o dostępie do informacji publicznej oraz wydanych na jej podstawie przepisów wykonawczych</w:t>
      </w:r>
      <w:r w:rsidRPr="003C7F7A">
        <w:rPr>
          <w:rFonts w:ascii="Times New Roman" w:hAnsi="Times New Roman"/>
        </w:rPr>
        <w:t>;</w:t>
      </w:r>
    </w:p>
    <w:p w14:paraId="3875F3A3" w14:textId="1CE40A20" w:rsidR="004A461B" w:rsidRPr="006A2EFD" w:rsidRDefault="004A461B" w:rsidP="00D774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/>
        </w:rPr>
      </w:pPr>
      <w:r w:rsidRPr="006A2EFD">
        <w:rPr>
          <w:rFonts w:ascii="Times New Roman" w:eastAsiaTheme="minorEastAsia" w:hAnsi="Times New Roman"/>
        </w:rPr>
        <w:t>Ustala się ogólne zasady publikowania informacji publicznej w BIP:</w:t>
      </w:r>
    </w:p>
    <w:p w14:paraId="201073D5" w14:textId="403952CE" w:rsidR="004A461B" w:rsidRPr="003C7F7A" w:rsidRDefault="003C7F7A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</w:t>
      </w:r>
      <w:r w:rsidR="004A461B" w:rsidRPr="003C7F7A">
        <w:rPr>
          <w:rFonts w:ascii="Times New Roman" w:hAnsi="Times New Roman"/>
        </w:rPr>
        <w:t>Informacje publiczne muszą być kompletne i w jakości niepozostawiającej wątpliwości co do ich zawartości, nie mogą być zabezpieczone przed drukowaniem i kopiowaniem</w:t>
      </w:r>
      <w:r w:rsidR="006A2EFD" w:rsidRPr="003C7F7A">
        <w:rPr>
          <w:rFonts w:ascii="Times New Roman" w:hAnsi="Times New Roman"/>
        </w:rPr>
        <w:t>,</w:t>
      </w:r>
    </w:p>
    <w:p w14:paraId="32386E06" w14:textId="6E0E5D8F" w:rsidR="004A461B" w:rsidRPr="009E3A51" w:rsidRDefault="00CF4CD7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</w:t>
      </w:r>
      <w:r w:rsidR="004A461B" w:rsidRPr="009E3A51">
        <w:rPr>
          <w:rFonts w:ascii="Times New Roman" w:hAnsi="Times New Roman"/>
        </w:rPr>
        <w:t>Informacje publiczne zamieszczane na stronie BIP nie mogą zawierać reklam oraz niewyjaśnionych skrótów, z wyjątkiem skrótów powszechnie przyjętych i zrozumiałych</w:t>
      </w:r>
      <w:r w:rsidR="006A2EFD">
        <w:rPr>
          <w:rFonts w:ascii="Times New Roman" w:hAnsi="Times New Roman"/>
        </w:rPr>
        <w:t>,</w:t>
      </w:r>
    </w:p>
    <w:p w14:paraId="39E1A622" w14:textId="75917643" w:rsidR="004A461B" w:rsidRPr="009E3A51" w:rsidRDefault="00CF4CD7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</w:t>
      </w:r>
      <w:r w:rsidR="004A461B" w:rsidRPr="009E3A51">
        <w:rPr>
          <w:rFonts w:ascii="Times New Roman" w:eastAsiaTheme="minorEastAsia" w:hAnsi="Times New Roman"/>
        </w:rPr>
        <w:t>Informacje publiczne winny być przekazane z wyprzedzeniem, które umożliwi ich terminowe opublikowanie przez Redaktora BIP</w:t>
      </w:r>
      <w:r w:rsidR="006A2EFD">
        <w:rPr>
          <w:rFonts w:ascii="Times New Roman" w:eastAsiaTheme="minorEastAsia" w:hAnsi="Times New Roman"/>
        </w:rPr>
        <w:t>,</w:t>
      </w:r>
    </w:p>
    <w:p w14:paraId="20AF4AE8" w14:textId="172B3E0B" w:rsidR="004A461B" w:rsidRPr="009E3A51" w:rsidRDefault="006A2EFD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</w:t>
      </w:r>
      <w:r w:rsidR="004A461B" w:rsidRPr="009E3A51">
        <w:rPr>
          <w:rFonts w:ascii="Times New Roman" w:hAnsi="Times New Roman"/>
        </w:rPr>
        <w:t>Prawo do informacji publicznej podlega ograniczeniu w zakresie i na zasadach określonych w przepisach o ochronie informacji niejawnych oraz o ochronie innych tajemnic ustawowo chronionych</w:t>
      </w:r>
      <w:r>
        <w:rPr>
          <w:rFonts w:ascii="Times New Roman" w:hAnsi="Times New Roman"/>
        </w:rPr>
        <w:t>,</w:t>
      </w:r>
    </w:p>
    <w:p w14:paraId="7FD976FA" w14:textId="70369746" w:rsidR="004A461B" w:rsidRPr="009E3A51" w:rsidRDefault="006A2EFD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</w:t>
      </w:r>
      <w:r w:rsidR="004A461B" w:rsidRPr="009E3A51">
        <w:rPr>
          <w:rFonts w:ascii="Times New Roman" w:hAnsi="Times New Roman"/>
        </w:rPr>
        <w:t>W przypadku wyłączenia jawności informacji publicznej, w BIP zamieszcza się komentarz, w którym podaje się zakres wyłączenia, podstawę prawną wyłączenia jawności oraz wskazuje się organ lub osobę, które dokonały wyłączenia</w:t>
      </w:r>
      <w:r>
        <w:rPr>
          <w:rFonts w:ascii="Times New Roman" w:hAnsi="Times New Roman"/>
        </w:rPr>
        <w:t>,</w:t>
      </w:r>
    </w:p>
    <w:p w14:paraId="54B646B6" w14:textId="6867644C" w:rsidR="004A461B" w:rsidRPr="009E3A51" w:rsidRDefault="006A2EFD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</w:t>
      </w:r>
      <w:r w:rsidR="004A461B" w:rsidRPr="009E3A51">
        <w:rPr>
          <w:rFonts w:ascii="Times New Roman" w:hAnsi="Times New Roman"/>
        </w:rPr>
        <w:t xml:space="preserve">W przypadku publikacji kopii dokumentów, wyłączenia jawności ich fragmentów, dokonuje się poprzez skuteczne zakrycie chronionych danych wraz z obowiązkowym załączeniem na końcu udostępnianego dokumentu, dodatkowej strony z komentarzem o których mowa w pkt </w:t>
      </w:r>
      <w:r w:rsidR="00CF4CD7" w:rsidRPr="004A461B">
        <w:rPr>
          <w:rFonts w:ascii="Times New Roman" w:hAnsi="Times New Roman"/>
        </w:rPr>
        <w:t>§ 8.</w:t>
      </w:r>
      <w:r w:rsidR="00CF4CD7">
        <w:rPr>
          <w:rFonts w:ascii="Times New Roman" w:hAnsi="Times New Roman"/>
        </w:rPr>
        <w:t xml:space="preserve"> </w:t>
      </w:r>
      <w:r w:rsidR="001614A9">
        <w:rPr>
          <w:rFonts w:ascii="Times New Roman" w:hAnsi="Times New Roman"/>
        </w:rPr>
        <w:t xml:space="preserve">ust. 2 </w:t>
      </w:r>
      <w:r w:rsidR="00CF4CD7">
        <w:rPr>
          <w:rFonts w:ascii="Times New Roman" w:hAnsi="Times New Roman"/>
        </w:rPr>
        <w:t xml:space="preserve">pkt </w:t>
      </w:r>
      <w:r w:rsidR="001614A9">
        <w:rPr>
          <w:rFonts w:ascii="Times New Roman" w:hAnsi="Times New Roman"/>
        </w:rPr>
        <w:t>5,</w:t>
      </w:r>
    </w:p>
    <w:p w14:paraId="6FC3918D" w14:textId="03074D17" w:rsidR="004A461B" w:rsidRPr="009E3A51" w:rsidRDefault="00CF4CD7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4A461B" w:rsidRPr="009E3A51">
        <w:rPr>
          <w:rFonts w:ascii="Times New Roman" w:hAnsi="Times New Roman"/>
        </w:rPr>
        <w:t>Wyłączenia jawności informacji publicznej wraz z komentarzem, dokonuje pracownik merytorycznie odpowiedzialny za wytworzenie lub przechowywanie tej informacji</w:t>
      </w:r>
      <w:r w:rsidR="006A2EFD">
        <w:rPr>
          <w:rFonts w:ascii="Times New Roman" w:hAnsi="Times New Roman"/>
        </w:rPr>
        <w:t>,</w:t>
      </w:r>
    </w:p>
    <w:p w14:paraId="3CB3BB78" w14:textId="0BA9D3BD" w:rsidR="004A461B" w:rsidRPr="009E3A51" w:rsidRDefault="006A2EFD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</w:t>
      </w:r>
      <w:r w:rsidR="004A461B" w:rsidRPr="009E3A51">
        <w:rPr>
          <w:rFonts w:ascii="Times New Roman" w:eastAsiaTheme="minorEastAsia" w:hAnsi="Times New Roman"/>
        </w:rPr>
        <w:t>Informacje publiczne, obok właściwej treści, muszą zawierać również tożsamość osoby, która daną informację wytworzyła lub odpowiada za jej treść oraz datę wytworzenia danej informacji</w:t>
      </w:r>
      <w:r>
        <w:rPr>
          <w:rFonts w:ascii="Times New Roman" w:eastAsiaTheme="minorEastAsia" w:hAnsi="Times New Roman"/>
        </w:rPr>
        <w:t>,</w:t>
      </w:r>
    </w:p>
    <w:p w14:paraId="562BBE23" w14:textId="088A4BE7" w:rsidR="004A461B" w:rsidRPr="009E3A51" w:rsidRDefault="006A2EFD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 xml:space="preserve"> </w:t>
      </w:r>
      <w:r w:rsidR="004A461B" w:rsidRPr="009E3A51">
        <w:rPr>
          <w:rFonts w:ascii="Times New Roman" w:hAnsi="Times New Roman"/>
        </w:rPr>
        <w:t xml:space="preserve">Informacja publiczna może zostać zamieszczona na stronie BIP w postaci plików z danymi </w:t>
      </w:r>
      <w:r w:rsidR="004A461B" w:rsidRPr="009E3A51">
        <w:rPr>
          <w:rFonts w:ascii="Times New Roman" w:hAnsi="Times New Roman"/>
        </w:rPr>
        <w:br/>
        <w:t>w następujących formatach: doc, docx, odf, rtf, pdf, txt, xls, xlsx, jpg, png, ppt, pptx, oraz pps i ppsx. Nazwy załączników muszą odnosić się do treści, której dotyczą. W nazwach plików nie należy stosować polskich znaków diakrytycznych</w:t>
      </w:r>
      <w:r>
        <w:rPr>
          <w:rFonts w:ascii="Times New Roman" w:hAnsi="Times New Roman"/>
        </w:rPr>
        <w:t>,</w:t>
      </w:r>
    </w:p>
    <w:p w14:paraId="672A32DB" w14:textId="47206384" w:rsidR="004A461B" w:rsidRPr="009E3A51" w:rsidRDefault="006A2EFD" w:rsidP="00D774D5">
      <w:pPr>
        <w:pStyle w:val="Akapitzlist"/>
        <w:numPr>
          <w:ilvl w:val="2"/>
          <w:numId w:val="1"/>
        </w:numPr>
        <w:spacing w:after="0" w:line="360" w:lineRule="auto"/>
        <w:ind w:left="851"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</w:t>
      </w:r>
      <w:r w:rsidR="004A461B" w:rsidRPr="009E3A51">
        <w:rPr>
          <w:rFonts w:ascii="Times New Roman" w:eastAsiaTheme="minorEastAsia" w:hAnsi="Times New Roman"/>
        </w:rPr>
        <w:t>Ustala się obowiązek usuwania metadanych (właściwości) dokumentów w formacie Word, Excel PDF, przed ich opublikowaniem w Biuletynie Informacji Publicznej Urzędu</w:t>
      </w:r>
      <w:r>
        <w:rPr>
          <w:rFonts w:ascii="Times New Roman" w:eastAsiaTheme="minorEastAsia" w:hAnsi="Times New Roman"/>
        </w:rPr>
        <w:t>,</w:t>
      </w:r>
    </w:p>
    <w:p w14:paraId="58EDFC36" w14:textId="00FEC75F" w:rsidR="004A461B" w:rsidRPr="00E7030E" w:rsidRDefault="003C7F7A" w:rsidP="00D774D5">
      <w:pPr>
        <w:spacing w:after="0" w:line="360" w:lineRule="auto"/>
        <w:ind w:left="993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a)</w:t>
      </w:r>
      <w:r w:rsidR="00E7030E">
        <w:rPr>
          <w:rFonts w:ascii="Times New Roman" w:eastAsiaTheme="minorEastAsia" w:hAnsi="Times New Roman"/>
        </w:rPr>
        <w:t xml:space="preserve"> </w:t>
      </w:r>
      <w:r w:rsidR="004A461B" w:rsidRPr="00E7030E">
        <w:rPr>
          <w:rFonts w:ascii="Times New Roman" w:eastAsiaTheme="minorEastAsia" w:hAnsi="Times New Roman"/>
        </w:rPr>
        <w:t>Za usuwanie metadanych dokumentów są odpowiedzialni pracownicy, którzy wytworzyli dany dokument</w:t>
      </w:r>
      <w:r w:rsidR="00443F61">
        <w:rPr>
          <w:rFonts w:ascii="Times New Roman" w:eastAsiaTheme="minorEastAsia" w:hAnsi="Times New Roman"/>
        </w:rPr>
        <w:t>,</w:t>
      </w:r>
    </w:p>
    <w:p w14:paraId="3CF178BC" w14:textId="43251761" w:rsidR="004A461B" w:rsidRPr="00E7030E" w:rsidRDefault="003C7F7A" w:rsidP="00D774D5">
      <w:pPr>
        <w:spacing w:after="0" w:line="360" w:lineRule="auto"/>
        <w:ind w:left="993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b) </w:t>
      </w:r>
      <w:r w:rsidR="004A461B" w:rsidRPr="00E7030E">
        <w:rPr>
          <w:rFonts w:ascii="Times New Roman" w:eastAsiaTheme="minorEastAsia" w:hAnsi="Times New Roman"/>
        </w:rPr>
        <w:t xml:space="preserve">Przed opublikowaniem dokumentów na stronie BIP Urzędu Redaktor BIP jest zobowiązany sprawdzić poprawność usunięcia metadanych, a w przypadku ich nie usunięcia przez pracownika merytorycznego – usunąć metadane.  </w:t>
      </w:r>
    </w:p>
    <w:p w14:paraId="553554D7" w14:textId="77777777" w:rsidR="004F7CE2" w:rsidRPr="004A461B" w:rsidRDefault="004F7CE2" w:rsidP="00D774D5">
      <w:pPr>
        <w:spacing w:line="360" w:lineRule="auto"/>
        <w:rPr>
          <w:rFonts w:ascii="Times New Roman" w:hAnsi="Times New Roman"/>
        </w:rPr>
      </w:pPr>
    </w:p>
    <w:p w14:paraId="444020CA" w14:textId="1151E17A" w:rsidR="004A461B" w:rsidRPr="00E30B90" w:rsidRDefault="004F7CE2" w:rsidP="00D774D5">
      <w:pPr>
        <w:spacing w:line="360" w:lineRule="auto"/>
        <w:jc w:val="both"/>
        <w:rPr>
          <w:rFonts w:ascii="Times New Roman" w:hAnsi="Times New Roman"/>
        </w:rPr>
      </w:pPr>
      <w:r w:rsidRPr="00E30B90">
        <w:rPr>
          <w:rFonts w:ascii="Times New Roman" w:hAnsi="Times New Roman"/>
          <w:b/>
          <w:bCs/>
        </w:rPr>
        <w:t xml:space="preserve">§ </w:t>
      </w:r>
      <w:r w:rsidR="004A461B" w:rsidRPr="00E30B90">
        <w:rPr>
          <w:rFonts w:ascii="Times New Roman" w:hAnsi="Times New Roman"/>
          <w:b/>
          <w:bCs/>
        </w:rPr>
        <w:t>2</w:t>
      </w:r>
      <w:r w:rsidRPr="00E30B90">
        <w:rPr>
          <w:rFonts w:ascii="Times New Roman" w:hAnsi="Times New Roman"/>
          <w:b/>
          <w:bCs/>
        </w:rPr>
        <w:t>.</w:t>
      </w:r>
      <w:r w:rsidRPr="00E30B90">
        <w:rPr>
          <w:rFonts w:ascii="Times New Roman" w:hAnsi="Times New Roman"/>
        </w:rPr>
        <w:t xml:space="preserve"> </w:t>
      </w:r>
      <w:r w:rsidR="004A461B" w:rsidRPr="00E30B90">
        <w:rPr>
          <w:rFonts w:ascii="Times New Roman" w:hAnsi="Times New Roman"/>
        </w:rPr>
        <w:t xml:space="preserve">Pozostałe zapisy niniejszego Zarządzenia pozostają bez zmian. </w:t>
      </w:r>
    </w:p>
    <w:p w14:paraId="63F4B79D" w14:textId="53A2DBB5" w:rsidR="004F7CE2" w:rsidRPr="00E30B90" w:rsidRDefault="004A461B" w:rsidP="00D774D5">
      <w:pPr>
        <w:spacing w:line="360" w:lineRule="auto"/>
        <w:jc w:val="both"/>
        <w:rPr>
          <w:rFonts w:ascii="Times New Roman" w:hAnsi="Times New Roman"/>
        </w:rPr>
      </w:pPr>
      <w:r w:rsidRPr="00E30B90">
        <w:rPr>
          <w:rFonts w:ascii="Times New Roman" w:hAnsi="Times New Roman"/>
          <w:b/>
          <w:bCs/>
        </w:rPr>
        <w:t>§ 3</w:t>
      </w:r>
      <w:r w:rsidR="00D774D5" w:rsidRPr="00E30B90">
        <w:rPr>
          <w:rFonts w:ascii="Times New Roman" w:hAnsi="Times New Roman"/>
          <w:b/>
          <w:bCs/>
        </w:rPr>
        <w:t>.</w:t>
      </w:r>
      <w:r w:rsidR="00D774D5" w:rsidRPr="00E30B90">
        <w:rPr>
          <w:rFonts w:ascii="Times New Roman" w:hAnsi="Times New Roman"/>
        </w:rPr>
        <w:t xml:space="preserve"> </w:t>
      </w:r>
      <w:r w:rsidR="004F7CE2" w:rsidRPr="00E30B90">
        <w:rPr>
          <w:rFonts w:ascii="Times New Roman" w:hAnsi="Times New Roman"/>
        </w:rPr>
        <w:t>Wykonanie zarządzenia powierza się Sekretarzowi Gminy.</w:t>
      </w:r>
    </w:p>
    <w:p w14:paraId="3E34E04C" w14:textId="7B264F7E" w:rsidR="004F7CE2" w:rsidRPr="004A461B" w:rsidRDefault="004F7CE2" w:rsidP="00D774D5">
      <w:pPr>
        <w:spacing w:line="360" w:lineRule="auto"/>
        <w:jc w:val="both"/>
        <w:rPr>
          <w:rFonts w:ascii="Times New Roman" w:hAnsi="Times New Roman"/>
        </w:rPr>
      </w:pPr>
      <w:r w:rsidRPr="00E30B90">
        <w:rPr>
          <w:rFonts w:ascii="Times New Roman" w:hAnsi="Times New Roman"/>
          <w:b/>
          <w:bCs/>
        </w:rPr>
        <w:t>§ 4.</w:t>
      </w:r>
      <w:r w:rsidRPr="004A461B">
        <w:rPr>
          <w:rFonts w:ascii="Times New Roman" w:hAnsi="Times New Roman"/>
        </w:rPr>
        <w:t xml:space="preserve"> Zarządzenie wchodzi w życie z dniem podpisania.</w:t>
      </w:r>
    </w:p>
    <w:p w14:paraId="0D8D8A6C" w14:textId="77777777" w:rsidR="004F7CE2" w:rsidRPr="002E5EDF" w:rsidRDefault="004F7CE2" w:rsidP="00D774D5">
      <w:pPr>
        <w:spacing w:line="360" w:lineRule="auto"/>
        <w:jc w:val="both"/>
        <w:rPr>
          <w:rFonts w:ascii="Times New Roman" w:hAnsi="Times New Roman"/>
        </w:rPr>
      </w:pPr>
    </w:p>
    <w:p w14:paraId="3DB0C010" w14:textId="77777777" w:rsidR="002E5EDF" w:rsidRPr="002E5EDF" w:rsidRDefault="002E5EDF" w:rsidP="002E5EDF">
      <w:pPr>
        <w:spacing w:after="0" w:line="240" w:lineRule="auto"/>
        <w:ind w:left="5664" w:firstLine="708"/>
        <w:rPr>
          <w:rFonts w:ascii="Times New Roman" w:eastAsia="Times New Roman" w:hAnsi="Times New Roman"/>
        </w:rPr>
      </w:pPr>
      <w:r w:rsidRPr="002E5EDF">
        <w:rPr>
          <w:rFonts w:ascii="Times New Roman" w:eastAsia="Times New Roman" w:hAnsi="Times New Roman"/>
        </w:rPr>
        <w:t>Wójt Gminy Lądek</w:t>
      </w:r>
    </w:p>
    <w:p w14:paraId="40C5039F" w14:textId="77777777" w:rsidR="002E5EDF" w:rsidRPr="002E5EDF" w:rsidRDefault="002E5EDF" w:rsidP="002E5EDF">
      <w:pPr>
        <w:spacing w:after="0" w:line="240" w:lineRule="auto"/>
        <w:rPr>
          <w:rFonts w:ascii="Times New Roman" w:eastAsia="Times New Roman" w:hAnsi="Times New Roman"/>
        </w:rPr>
      </w:pP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</w:r>
      <w:r w:rsidRPr="002E5EDF">
        <w:rPr>
          <w:rFonts w:ascii="Times New Roman" w:eastAsia="Times New Roman" w:hAnsi="Times New Roman"/>
        </w:rPr>
        <w:tab/>
        <w:t>/-/ Artur Miętkiewicz</w:t>
      </w:r>
    </w:p>
    <w:p w14:paraId="20E74953" w14:textId="77777777" w:rsidR="004F7CE2" w:rsidRPr="004A461B" w:rsidRDefault="004F7CE2" w:rsidP="00D774D5">
      <w:pPr>
        <w:spacing w:line="360" w:lineRule="auto"/>
        <w:rPr>
          <w:rFonts w:ascii="Times New Roman" w:hAnsi="Times New Roman"/>
        </w:rPr>
      </w:pPr>
    </w:p>
    <w:sectPr w:rsidR="004F7CE2" w:rsidRPr="004A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35C"/>
    <w:multiLevelType w:val="multilevel"/>
    <w:tmpl w:val="8BFCB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F6B55C0"/>
    <w:multiLevelType w:val="hybridMultilevel"/>
    <w:tmpl w:val="3468DAFA"/>
    <w:lvl w:ilvl="0" w:tplc="3B8260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D0B932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1DCEAD9E">
      <w:start w:val="1"/>
      <w:numFmt w:val="lowerLetter"/>
      <w:lvlText w:val="%4)"/>
      <w:lvlJc w:val="left"/>
      <w:pPr>
        <w:ind w:left="1353" w:hanging="360"/>
      </w:pPr>
      <w:rPr>
        <w:rFonts w:ascii="Arial Narrow" w:eastAsiaTheme="minorEastAsia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02470">
    <w:abstractNumId w:val="1"/>
  </w:num>
  <w:num w:numId="2" w16cid:durableId="109367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E2"/>
    <w:rsid w:val="001614A9"/>
    <w:rsid w:val="00231BA4"/>
    <w:rsid w:val="00280501"/>
    <w:rsid w:val="002D33E7"/>
    <w:rsid w:val="002E5EDF"/>
    <w:rsid w:val="003C7F7A"/>
    <w:rsid w:val="00411DE0"/>
    <w:rsid w:val="0042799B"/>
    <w:rsid w:val="00443F61"/>
    <w:rsid w:val="004A461B"/>
    <w:rsid w:val="004F7CE2"/>
    <w:rsid w:val="0057595B"/>
    <w:rsid w:val="006552AE"/>
    <w:rsid w:val="00674933"/>
    <w:rsid w:val="006931E7"/>
    <w:rsid w:val="006A2EFD"/>
    <w:rsid w:val="007E6B40"/>
    <w:rsid w:val="0081033F"/>
    <w:rsid w:val="009E3A51"/>
    <w:rsid w:val="00C31076"/>
    <w:rsid w:val="00C73724"/>
    <w:rsid w:val="00C972CB"/>
    <w:rsid w:val="00CF4CD7"/>
    <w:rsid w:val="00D50DA0"/>
    <w:rsid w:val="00D774D5"/>
    <w:rsid w:val="00DA032D"/>
    <w:rsid w:val="00E30B90"/>
    <w:rsid w:val="00E54DD7"/>
    <w:rsid w:val="00E7030E"/>
    <w:rsid w:val="00F0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4348"/>
  <w15:chartTrackingRefBased/>
  <w15:docId w15:val="{F0814AB4-264C-42DE-966E-485DB95F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CE2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C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C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C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C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C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C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C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C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C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C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2025-05-14T11:49:00Z</cp:lastPrinted>
  <dcterms:created xsi:type="dcterms:W3CDTF">2025-05-12T07:52:00Z</dcterms:created>
  <dcterms:modified xsi:type="dcterms:W3CDTF">2025-05-15T11:08:00Z</dcterms:modified>
</cp:coreProperties>
</file>