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625D" w14:textId="06C862B0" w:rsidR="00826DA4" w:rsidRPr="000562B4" w:rsidRDefault="00826DA4" w:rsidP="00826DA4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    </w:t>
      </w: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34/2025</w:t>
      </w:r>
    </w:p>
    <w:p w14:paraId="541787E3" w14:textId="77777777" w:rsidR="00826DA4" w:rsidRPr="000562B4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25C50448" w14:textId="42BE1F39" w:rsidR="00826DA4" w:rsidRPr="000562B4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30 maja 2025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1241F874" w14:textId="77777777" w:rsidR="00826DA4" w:rsidRPr="000562B4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07E539C2" w14:textId="77777777" w:rsidR="00826DA4" w:rsidRPr="000562B4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 xml:space="preserve">4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1465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024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1530 ze zm.</w:t>
      </w:r>
      <w:r w:rsidRPr="000562B4">
        <w:rPr>
          <w:rFonts w:ascii="Calibri" w:eastAsia="Calibri" w:hAnsi="Calibri" w:cs="Calibri"/>
          <w:color w:val="000000"/>
        </w:rPr>
        <w:t>) zarządza się, co następuje:</w:t>
      </w:r>
    </w:p>
    <w:p w14:paraId="7FE5831E" w14:textId="77777777" w:rsidR="00826DA4" w:rsidRPr="00B25551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22E40638" w14:textId="77777777" w:rsidR="00826DA4" w:rsidRPr="00B25551" w:rsidRDefault="00826DA4" w:rsidP="00826DA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B25551">
        <w:rPr>
          <w:rFonts w:ascii="Calibri" w:eastAsia="Calibri" w:hAnsi="Calibri" w:cs="Calibri"/>
          <w:b/>
          <w:bCs/>
        </w:rPr>
        <w:t>§1</w:t>
      </w:r>
      <w:r w:rsidRPr="00B25551">
        <w:rPr>
          <w:rFonts w:ascii="Calibri" w:eastAsia="Calibri" w:hAnsi="Calibri" w:cs="Calibri"/>
        </w:rPr>
        <w:t xml:space="preserve">. </w:t>
      </w:r>
      <w:r w:rsidRPr="00B25551">
        <w:rPr>
          <w:rFonts w:ascii="Calibri" w:hAnsi="Calibri" w:cs="Calibri"/>
        </w:rPr>
        <w:t>W Uchwale Nr XV/81/2024 Rady Gminy Lądek z dnia 30 grudnia 2024 r. w sprawie uchwały budżetowej  na 2025 rok,  wprowadza się następujące zmiany:</w:t>
      </w:r>
    </w:p>
    <w:p w14:paraId="20CF509D" w14:textId="77777777" w:rsidR="00826DA4" w:rsidRPr="000562B4" w:rsidRDefault="00826DA4" w:rsidP="00826DA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4C544856" w14:textId="77777777" w:rsidR="00826DA4" w:rsidRPr="000562B4" w:rsidRDefault="00826DA4" w:rsidP="00826DA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5867F903" w14:textId="1B0F3AAA" w:rsidR="00826DA4" w:rsidRPr="00602B8F" w:rsidRDefault="00826DA4" w:rsidP="00826DA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 w:rsidR="00024372">
        <w:rPr>
          <w:rFonts w:ascii="Calibri" w:eastAsia="Calibri" w:hAnsi="Calibri" w:cs="Calibri"/>
          <w:b/>
          <w:bCs/>
        </w:rPr>
        <w:t>45 473,90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</w:t>
      </w:r>
      <w:r>
        <w:rPr>
          <w:rFonts w:ascii="Calibri" w:eastAsia="Calibri" w:hAnsi="Calibri" w:cs="Calibri"/>
          <w:b/>
          <w:bCs/>
          <w:color w:val="000000"/>
        </w:rPr>
        <w:t>55</w:t>
      </w:r>
      <w:r w:rsidR="00024372">
        <w:rPr>
          <w:rFonts w:ascii="Calibri" w:eastAsia="Calibri" w:hAnsi="Calibri" w:cs="Calibri"/>
          <w:b/>
          <w:bCs/>
          <w:color w:val="000000"/>
        </w:rPr>
        <w:t> 825 981,39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27C8C5E7" w14:textId="77777777" w:rsidR="00826DA4" w:rsidRPr="000562B4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5C5CF247" w14:textId="730E2FA3" w:rsidR="00826DA4" w:rsidRDefault="00826DA4" w:rsidP="00826DA4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 w:rsidR="00024372">
        <w:rPr>
          <w:rFonts w:ascii="Calibri" w:eastAsia="Calibri" w:hAnsi="Calibri" w:cs="Calibri"/>
        </w:rPr>
        <w:t>45 473,90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  </w:t>
      </w:r>
      <w:r w:rsidRPr="000562B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35</w:t>
      </w:r>
      <w:r w:rsidR="00024372">
        <w:rPr>
          <w:rFonts w:ascii="Calibri" w:eastAsia="Calibri" w:hAnsi="Calibri" w:cs="Calibri"/>
        </w:rPr>
        <w:t> 353 962,40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>zł</w:t>
      </w:r>
    </w:p>
    <w:p w14:paraId="74C772F1" w14:textId="77777777" w:rsidR="00826DA4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22918FFF" w14:textId="77777777" w:rsidR="00826DA4" w:rsidRPr="006A7E0B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454DFAA2" w14:textId="2C4562D4" w:rsidR="00826DA4" w:rsidRPr="006A7E0B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 w:rsidR="00024372">
        <w:rPr>
          <w:rFonts w:ascii="Calibri" w:eastAsia="Calibri" w:hAnsi="Calibri" w:cs="Calibri"/>
        </w:rPr>
        <w:t>17 900,00</w:t>
      </w:r>
      <w:r w:rsidRPr="006A7E0B">
        <w:rPr>
          <w:rFonts w:ascii="Calibri" w:eastAsia="Calibri" w:hAnsi="Calibri" w:cs="Calibri"/>
        </w:rPr>
        <w:t xml:space="preserve"> zł  do kwoty    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 </w:t>
      </w:r>
      <w:r w:rsidRPr="006A7E0B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4</w:t>
      </w:r>
      <w:r w:rsidR="00024372">
        <w:rPr>
          <w:rFonts w:ascii="Calibri" w:eastAsia="Calibri" w:hAnsi="Calibri" w:cs="Calibri"/>
        </w:rPr>
        <w:t> 102 331,36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</w:t>
      </w:r>
    </w:p>
    <w:p w14:paraId="5B950040" w14:textId="77777777" w:rsidR="00826DA4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 xml:space="preserve">r.  </w:t>
      </w:r>
    </w:p>
    <w:p w14:paraId="7E378A90" w14:textId="77777777" w:rsidR="00826DA4" w:rsidRPr="00FC377A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33CBA50F" w14:textId="77777777" w:rsidR="00826DA4" w:rsidRPr="000562B4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2687F5E9" w14:textId="77A6597C" w:rsidR="00826DA4" w:rsidRPr="000562B4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024372">
        <w:rPr>
          <w:rFonts w:ascii="Calibri" w:eastAsia="Calibri" w:hAnsi="Calibri" w:cs="Calibri"/>
          <w:b/>
          <w:bCs/>
        </w:rPr>
        <w:t>45 473,90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 xml:space="preserve">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     </w:t>
      </w:r>
      <w:r w:rsidRPr="000562B4">
        <w:rPr>
          <w:rFonts w:ascii="Calibri" w:eastAsia="Calibri" w:hAnsi="Calibri" w:cs="Calibri"/>
          <w:b/>
          <w:bCs/>
        </w:rPr>
        <w:t xml:space="preserve">        </w:t>
      </w:r>
      <w:r>
        <w:rPr>
          <w:rFonts w:ascii="Calibri" w:eastAsia="Calibri" w:hAnsi="Calibri" w:cs="Calibri"/>
          <w:b/>
          <w:bCs/>
        </w:rPr>
        <w:t xml:space="preserve"> 55</w:t>
      </w:r>
      <w:r w:rsidR="00024372">
        <w:rPr>
          <w:rFonts w:ascii="Calibri" w:eastAsia="Calibri" w:hAnsi="Calibri" w:cs="Calibri"/>
          <w:b/>
          <w:bCs/>
        </w:rPr>
        <w:t> 944 397,07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48F1ADBB" w14:textId="77777777" w:rsidR="00826DA4" w:rsidRPr="000562B4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7AA2C0B6" w14:textId="12FF9DA9" w:rsidR="00826DA4" w:rsidRDefault="00826DA4" w:rsidP="00826DA4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</w:tabs>
        <w:autoSpaceDE w:val="0"/>
        <w:autoSpaceDN w:val="0"/>
        <w:adjustRightInd w:val="0"/>
        <w:spacing w:after="0" w:line="240" w:lineRule="auto"/>
        <w:ind w:right="-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zwiększa</w:t>
      </w:r>
      <w:r w:rsidRPr="000562B4">
        <w:rPr>
          <w:rFonts w:ascii="Calibri" w:eastAsia="Calibri" w:hAnsi="Calibri" w:cs="Calibri"/>
        </w:rPr>
        <w:t xml:space="preserve">  się wydatki bieżące o kwotę </w:t>
      </w:r>
      <w:r w:rsidR="00024372">
        <w:rPr>
          <w:rFonts w:ascii="Calibri" w:eastAsia="Calibri" w:hAnsi="Calibri" w:cs="Calibri"/>
        </w:rPr>
        <w:t>45 473,90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   34</w:t>
      </w:r>
      <w:r w:rsidR="00024372">
        <w:rPr>
          <w:rFonts w:ascii="Calibri" w:eastAsia="Calibri" w:hAnsi="Calibri" w:cs="Calibri"/>
        </w:rPr>
        <w:t> 781 607,78</w:t>
      </w:r>
      <w:r w:rsidRPr="000562B4">
        <w:rPr>
          <w:rFonts w:ascii="Calibri" w:eastAsia="Calibri" w:hAnsi="Calibri" w:cs="Calibri"/>
        </w:rPr>
        <w:t xml:space="preserve"> zł</w:t>
      </w:r>
    </w:p>
    <w:p w14:paraId="50C807E4" w14:textId="77777777" w:rsidR="00826DA4" w:rsidRDefault="00826DA4" w:rsidP="00826DA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24E3A6BF" w14:textId="77777777" w:rsidR="00826DA4" w:rsidRPr="006A7E0B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4C80BCF6" w14:textId="2D48947E" w:rsidR="00826DA4" w:rsidRPr="006A7E0B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 w:rsidR="00024372">
        <w:rPr>
          <w:rFonts w:ascii="Calibri" w:eastAsia="Calibri" w:hAnsi="Calibri" w:cs="Calibri"/>
        </w:rPr>
        <w:t>17 900,00</w:t>
      </w:r>
      <w:r w:rsidRPr="006A7E0B">
        <w:rPr>
          <w:rFonts w:ascii="Calibri" w:eastAsia="Calibri" w:hAnsi="Calibri" w:cs="Calibri"/>
        </w:rPr>
        <w:t xml:space="preserve"> 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  4</w:t>
      </w:r>
      <w:r w:rsidR="00024372">
        <w:rPr>
          <w:rFonts w:ascii="Calibri" w:eastAsia="Calibri" w:hAnsi="Calibri" w:cs="Calibri"/>
        </w:rPr>
        <w:t> 102 331,36</w:t>
      </w:r>
      <w:r w:rsidRPr="006A7E0B">
        <w:rPr>
          <w:rFonts w:ascii="Calibri" w:eastAsia="Calibri" w:hAnsi="Calibri" w:cs="Calibri"/>
        </w:rPr>
        <w:t xml:space="preserve"> zł</w:t>
      </w:r>
    </w:p>
    <w:p w14:paraId="01DDFF77" w14:textId="77777777" w:rsidR="00826DA4" w:rsidRDefault="00826DA4" w:rsidP="00826DA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3C9E2064" w14:textId="77777777" w:rsidR="00826DA4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194D83F5" w14:textId="77777777" w:rsidR="00826DA4" w:rsidRPr="000562B4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4DCC2080" w14:textId="77777777" w:rsidR="00826DA4" w:rsidRPr="00E82C10" w:rsidRDefault="00826DA4" w:rsidP="00826DA4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2B07A7D1" w14:textId="77777777" w:rsidR="00826DA4" w:rsidRPr="00E82C10" w:rsidRDefault="00826DA4" w:rsidP="00826DA4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5FBDC42E" w14:textId="77777777" w:rsidR="00826DA4" w:rsidRDefault="00826DA4" w:rsidP="00826DA4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0E1C0EF3" w14:textId="77777777" w:rsidR="00826DA4" w:rsidRDefault="00826DA4" w:rsidP="00826DA4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1"/>
    <w:bookmarkEnd w:id="2"/>
    <w:p w14:paraId="65764BE1" w14:textId="77777777" w:rsidR="00826DA4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0649DB25" w14:textId="77777777" w:rsidR="00826DA4" w:rsidRPr="000562B4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5A68DD34" w14:textId="77777777" w:rsidR="00826DA4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5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03FAE7AA" w14:textId="77777777" w:rsidR="00826DA4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B961B15" w14:textId="77777777" w:rsidR="00826DA4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5899C28E" w14:textId="77777777" w:rsidR="00826DA4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7DE9D652" w14:textId="77777777" w:rsidR="0097052F" w:rsidRPr="00045B4B" w:rsidRDefault="0097052F" w:rsidP="0097052F">
      <w:pPr>
        <w:ind w:left="5664" w:firstLine="708"/>
        <w:contextualSpacing/>
        <w:rPr>
          <w:rFonts w:ascii="Calibri" w:hAnsi="Calibri" w:cs="Calibri"/>
          <w:sz w:val="20"/>
        </w:rPr>
      </w:pPr>
      <w:r w:rsidRPr="00045B4B">
        <w:rPr>
          <w:rFonts w:ascii="Calibri" w:hAnsi="Calibri" w:cs="Calibri"/>
          <w:sz w:val="20"/>
        </w:rPr>
        <w:t>Wójt Gminy Lądek</w:t>
      </w:r>
    </w:p>
    <w:p w14:paraId="0ED00C44" w14:textId="77777777" w:rsidR="0097052F" w:rsidRPr="00045B4B" w:rsidRDefault="0097052F" w:rsidP="0097052F">
      <w:pPr>
        <w:contextualSpacing/>
        <w:rPr>
          <w:rFonts w:ascii="Calibri" w:hAnsi="Calibri" w:cs="Calibri"/>
          <w:sz w:val="20"/>
        </w:rPr>
      </w:pPr>
      <w:r w:rsidRPr="00045B4B">
        <w:rPr>
          <w:rFonts w:ascii="Calibri" w:hAnsi="Calibri" w:cs="Calibri"/>
          <w:sz w:val="20"/>
        </w:rPr>
        <w:tab/>
      </w:r>
      <w:r w:rsidRPr="00045B4B">
        <w:rPr>
          <w:rFonts w:ascii="Calibri" w:hAnsi="Calibri" w:cs="Calibri"/>
          <w:sz w:val="20"/>
        </w:rPr>
        <w:tab/>
      </w:r>
      <w:r w:rsidRPr="00045B4B">
        <w:rPr>
          <w:rFonts w:ascii="Calibri" w:hAnsi="Calibri" w:cs="Calibri"/>
          <w:sz w:val="20"/>
        </w:rPr>
        <w:tab/>
      </w:r>
      <w:r w:rsidRPr="00045B4B">
        <w:rPr>
          <w:rFonts w:ascii="Calibri" w:hAnsi="Calibri" w:cs="Calibri"/>
          <w:sz w:val="20"/>
        </w:rPr>
        <w:tab/>
      </w:r>
      <w:r w:rsidRPr="00045B4B">
        <w:rPr>
          <w:rFonts w:ascii="Calibri" w:hAnsi="Calibri" w:cs="Calibri"/>
          <w:sz w:val="20"/>
        </w:rPr>
        <w:tab/>
      </w:r>
      <w:r w:rsidRPr="00045B4B">
        <w:rPr>
          <w:rFonts w:ascii="Calibri" w:hAnsi="Calibri" w:cs="Calibri"/>
          <w:sz w:val="20"/>
        </w:rPr>
        <w:tab/>
      </w:r>
      <w:r w:rsidRPr="00045B4B">
        <w:rPr>
          <w:rFonts w:ascii="Calibri" w:hAnsi="Calibri" w:cs="Calibri"/>
          <w:sz w:val="20"/>
        </w:rPr>
        <w:tab/>
      </w:r>
      <w:r w:rsidRPr="00045B4B">
        <w:rPr>
          <w:rFonts w:ascii="Calibri" w:hAnsi="Calibri" w:cs="Calibri"/>
          <w:sz w:val="20"/>
        </w:rPr>
        <w:tab/>
      </w:r>
      <w:r w:rsidRPr="00045B4B">
        <w:rPr>
          <w:rFonts w:ascii="Calibri" w:hAnsi="Calibri" w:cs="Calibri"/>
          <w:sz w:val="20"/>
        </w:rPr>
        <w:tab/>
        <w:t xml:space="preserve">/-/ Artur </w:t>
      </w:r>
      <w:proofErr w:type="spellStart"/>
      <w:r w:rsidRPr="00045B4B">
        <w:rPr>
          <w:rFonts w:ascii="Calibri" w:hAnsi="Calibri" w:cs="Calibri"/>
          <w:sz w:val="20"/>
        </w:rPr>
        <w:t>Miętkiewicz</w:t>
      </w:r>
      <w:proofErr w:type="spellEnd"/>
    </w:p>
    <w:p w14:paraId="1DC997D5" w14:textId="77777777" w:rsidR="00826DA4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59D27C7A" w14:textId="77777777" w:rsidR="00826DA4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7AFE33B3" w14:textId="77777777" w:rsidR="00826DA4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3D0E5968" w14:textId="77777777" w:rsidR="00826DA4" w:rsidRPr="00940B91" w:rsidRDefault="00826DA4" w:rsidP="000277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A88BE79" w14:textId="77777777" w:rsidR="00826DA4" w:rsidRPr="00940B91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>Uzasadnienie</w:t>
      </w:r>
    </w:p>
    <w:p w14:paraId="1B00240A" w14:textId="3C6CBCC3" w:rsidR="00826DA4" w:rsidRPr="00940B91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3</w:t>
      </w:r>
      <w:r w:rsidR="004A2DCC">
        <w:rPr>
          <w:rFonts w:ascii="Calibri" w:eastAsia="Calibri" w:hAnsi="Calibri" w:cs="Calibri"/>
          <w:b/>
          <w:bCs/>
        </w:rPr>
        <w:t>4</w:t>
      </w:r>
      <w:r w:rsidRPr="00940B91">
        <w:rPr>
          <w:rFonts w:ascii="Calibri" w:eastAsia="Calibri" w:hAnsi="Calibri" w:cs="Calibri"/>
          <w:b/>
          <w:bCs/>
        </w:rPr>
        <w:t>/2025</w:t>
      </w:r>
    </w:p>
    <w:p w14:paraId="6F7365AD" w14:textId="77777777" w:rsidR="00826DA4" w:rsidRPr="00940B91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Wójta Gminy Lądek </w:t>
      </w:r>
    </w:p>
    <w:p w14:paraId="39109A14" w14:textId="5DF605C1" w:rsidR="00826DA4" w:rsidRPr="00940B91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z dnia </w:t>
      </w:r>
      <w:r w:rsidR="004A2DCC">
        <w:rPr>
          <w:rFonts w:ascii="Calibri" w:eastAsia="Calibri" w:hAnsi="Calibri" w:cs="Calibri"/>
          <w:b/>
          <w:bCs/>
        </w:rPr>
        <w:t>30</w:t>
      </w:r>
      <w:r w:rsidRPr="00940B91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maja</w:t>
      </w:r>
      <w:r w:rsidRPr="00940B91">
        <w:rPr>
          <w:rFonts w:ascii="Calibri" w:eastAsia="Calibri" w:hAnsi="Calibri" w:cs="Calibri"/>
          <w:b/>
          <w:bCs/>
        </w:rPr>
        <w:t xml:space="preserve"> 2025 r. </w:t>
      </w:r>
    </w:p>
    <w:p w14:paraId="4CF3D166" w14:textId="77777777" w:rsidR="00826DA4" w:rsidRPr="00940B91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940B91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940B91">
        <w:rPr>
          <w:rFonts w:ascii="Calibri" w:eastAsia="Calibri" w:hAnsi="Calibri" w:cs="Calibri"/>
          <w:b/>
          <w:bCs/>
          <w:color w:val="000000"/>
        </w:rPr>
        <w:t>budżetowej Gminy Lądek na 2025 rok</w:t>
      </w:r>
    </w:p>
    <w:p w14:paraId="40B5119E" w14:textId="77777777" w:rsidR="00826DA4" w:rsidRPr="00940B91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7D71B2E3" w14:textId="77777777" w:rsidR="00826DA4" w:rsidRPr="00940B91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940B91">
        <w:rPr>
          <w:rFonts w:ascii="Calibri" w:eastAsia="Calibri" w:hAnsi="Calibri" w:cs="Calibri"/>
          <w:color w:val="000000"/>
        </w:rPr>
        <w:t>Dokonuje się zmiany w planach:</w:t>
      </w:r>
    </w:p>
    <w:p w14:paraId="0DE89C2A" w14:textId="77777777" w:rsidR="00826DA4" w:rsidRPr="00940B91" w:rsidRDefault="00826DA4" w:rsidP="00826DA4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0B91">
        <w:rPr>
          <w:rFonts w:ascii="Calibri" w:hAnsi="Calibri" w:cs="Calibri"/>
          <w:b/>
          <w:bCs/>
          <w:color w:val="000000"/>
          <w:sz w:val="22"/>
          <w:szCs w:val="22"/>
        </w:rPr>
        <w:t>DOCHODY</w:t>
      </w:r>
    </w:p>
    <w:p w14:paraId="2FBBA7BD" w14:textId="19120F50" w:rsidR="00826DA4" w:rsidRPr="00940B91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 w:rsidR="004A2DCC">
        <w:rPr>
          <w:rFonts w:ascii="Calibri" w:hAnsi="Calibri" w:cs="Calibri"/>
          <w:b/>
          <w:bCs/>
          <w:color w:val="000000"/>
          <w14:ligatures w14:val="standardContextual"/>
        </w:rPr>
        <w:t>45 473,90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4D1EC524" w14:textId="38151E5E" w:rsidR="00826DA4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 w:rsidR="004A2DCC">
        <w:rPr>
          <w:rFonts w:ascii="Calibri" w:hAnsi="Calibri" w:cs="Calibri"/>
          <w:color w:val="000000"/>
          <w14:ligatures w14:val="standardContextual"/>
        </w:rPr>
        <w:t>45 473,90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307DDADC" w14:textId="65EDDF8E" w:rsidR="00826DA4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-rozdział 75107 par. 2010 o kwotę </w:t>
      </w:r>
      <w:r w:rsidR="004A2DCC">
        <w:rPr>
          <w:rFonts w:ascii="Calibri" w:hAnsi="Calibri" w:cs="Calibri"/>
          <w:color w:val="000000"/>
          <w14:ligatures w14:val="standardContextual"/>
        </w:rPr>
        <w:t>1 400,00</w:t>
      </w:r>
      <w:r>
        <w:rPr>
          <w:rFonts w:ascii="Calibri" w:hAnsi="Calibri" w:cs="Calibri"/>
          <w:color w:val="000000"/>
          <w14:ligatures w14:val="standardContextual"/>
        </w:rPr>
        <w:t xml:space="preserve"> zł dotacja celowa na </w:t>
      </w:r>
      <w:r w:rsidR="004A2DCC">
        <w:rPr>
          <w:rFonts w:ascii="Calibri" w:hAnsi="Calibri" w:cs="Calibri"/>
          <w:color w:val="000000"/>
          <w14:ligatures w14:val="standardContextual"/>
        </w:rPr>
        <w:t xml:space="preserve"> </w:t>
      </w:r>
      <w:r w:rsidR="00AD1D25">
        <w:rPr>
          <w:rFonts w:ascii="Calibri" w:hAnsi="Calibri" w:cs="Calibri"/>
          <w:color w:val="000000"/>
          <w14:ligatures w14:val="standardContextual"/>
        </w:rPr>
        <w:t xml:space="preserve">zryczałtowane diety dla mężów zaufania w związku z wyborami </w:t>
      </w:r>
      <w:r>
        <w:rPr>
          <w:rFonts w:ascii="Calibri" w:hAnsi="Calibri" w:cs="Calibri"/>
          <w:color w:val="000000"/>
          <w14:ligatures w14:val="standardContextual"/>
        </w:rPr>
        <w:t>Prezydenta Rzeczypospolitej Polskiej</w:t>
      </w:r>
      <w:r w:rsidR="004A2DCC">
        <w:rPr>
          <w:rFonts w:ascii="Calibri" w:hAnsi="Calibri" w:cs="Calibri"/>
          <w:color w:val="000000"/>
          <w14:ligatures w14:val="standardContextual"/>
        </w:rPr>
        <w:t>,</w:t>
      </w:r>
    </w:p>
    <w:p w14:paraId="56A3F6F1" w14:textId="772E6EEA" w:rsidR="004A2DCC" w:rsidRDefault="004A2DCC" w:rsidP="004A2D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-rozdział 75107 par. 2010 o kwotę 16 500,00 zł dotacja celowa na </w:t>
      </w:r>
      <w:r w:rsidR="00AD1D25">
        <w:rPr>
          <w:rFonts w:ascii="Calibri" w:hAnsi="Calibri" w:cs="Calibri"/>
          <w:color w:val="000000"/>
          <w14:ligatures w14:val="standardContextual"/>
        </w:rPr>
        <w:t xml:space="preserve">zryczałtowane diety dla członków obwodowych komisji wyborczych w związku z </w:t>
      </w:r>
      <w:r>
        <w:rPr>
          <w:rFonts w:ascii="Calibri" w:hAnsi="Calibri" w:cs="Calibri"/>
          <w:color w:val="000000"/>
          <w14:ligatures w14:val="standardContextual"/>
        </w:rPr>
        <w:t>wybor</w:t>
      </w:r>
      <w:r w:rsidR="00AD1D25">
        <w:rPr>
          <w:rFonts w:ascii="Calibri" w:hAnsi="Calibri" w:cs="Calibri"/>
          <w:color w:val="000000"/>
          <w14:ligatures w14:val="standardContextual"/>
        </w:rPr>
        <w:t>ami</w:t>
      </w:r>
      <w:r>
        <w:rPr>
          <w:rFonts w:ascii="Calibri" w:hAnsi="Calibri" w:cs="Calibri"/>
          <w:color w:val="000000"/>
          <w14:ligatures w14:val="standardContextual"/>
        </w:rPr>
        <w:t xml:space="preserve"> Prezydenta Rzeczypospolitej Polskiej,</w:t>
      </w:r>
    </w:p>
    <w:p w14:paraId="092EC637" w14:textId="34CF567F" w:rsidR="00AD1D25" w:rsidRDefault="00AD1D25" w:rsidP="004A2D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80101 par. 2030 o kwotę 4 000,00 zł dotacja celowa na realizację zadań w ramach Priorytetu 3 „Narodowego Programu Rozwoju Czytelnictwa 2.0. na lata 2021-2025”,</w:t>
      </w:r>
    </w:p>
    <w:p w14:paraId="64E5A672" w14:textId="2DAAF002" w:rsidR="00AD1D25" w:rsidRDefault="00AD1D25" w:rsidP="004A2D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85230 par. 2030 o kwotę 23 573,90 zł dotacja celowa na dofinansowanie zadań realizowanych w ramach wieloletniego rządowego programu „Posiłek w szkole i w domu”.</w:t>
      </w:r>
    </w:p>
    <w:p w14:paraId="0A42FA59" w14:textId="77777777" w:rsidR="004A2DCC" w:rsidRDefault="004A2DCC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6741E929" w14:textId="77777777" w:rsidR="00826DA4" w:rsidRPr="00940B91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669AAF6C" w14:textId="77777777" w:rsidR="00826DA4" w:rsidRPr="00940B91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5748A0CB" w14:textId="05C9081B" w:rsidR="00826DA4" w:rsidRPr="00940B91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 w:rsidR="004A2DCC">
        <w:rPr>
          <w:rFonts w:ascii="Calibri" w:hAnsi="Calibri" w:cs="Calibri"/>
          <w:b/>
          <w:bCs/>
          <w:color w:val="000000"/>
          <w14:ligatures w14:val="standardContextual"/>
        </w:rPr>
        <w:t>45 473,90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1BF7DCC0" w14:textId="3ABB7305" w:rsidR="00826DA4" w:rsidRPr="00940B91" w:rsidRDefault="00826DA4" w:rsidP="00826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4A2DCC">
        <w:rPr>
          <w:rFonts w:ascii="Calibri" w:hAnsi="Calibri" w:cs="Calibri"/>
          <w:color w:val="000000"/>
          <w14:ligatures w14:val="standardContextual"/>
        </w:rPr>
        <w:t>45 473,90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4578CDE5" w14:textId="6E994AC9" w:rsidR="00AD1D25" w:rsidRDefault="00AD1D25" w:rsidP="00AD1D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-rozdział 75107 par. 3030 o kwotę 1 400,00 zł z przeznaczeniem na  zryczałtowane diety dla mężów zaufania w związku z wyborami Prezydenta Rzeczypospolitej Polskiej,</w:t>
      </w:r>
    </w:p>
    <w:p w14:paraId="467FAB26" w14:textId="2231B8FF" w:rsidR="00AD1D25" w:rsidRDefault="00AD1D25" w:rsidP="00AD1D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-rozdział 75107 par. 3030 o kwotę 16 500,00 zł z przeznaczeniem na zryczałtowane diety dla członków obwodowych komisji wyborczych w związku z wyborami Prezydenta Rzeczypospolitej Polskiej,</w:t>
      </w:r>
    </w:p>
    <w:p w14:paraId="2AD5AC4B" w14:textId="2392ED8F" w:rsidR="00AD1D25" w:rsidRDefault="00AD1D25" w:rsidP="00AD1D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80101 par. 4210, 4240 o kwotę 4 000,00 zł z przeznaczeniem na zakup materiałów oraz książek w związku z realizacją zadań Priorytetu 3 „Narodowego Programu Rozwoju Czytelnictwa 2.0. na lata 2021-2025”,</w:t>
      </w:r>
    </w:p>
    <w:p w14:paraId="623F8AC4" w14:textId="502C72C9" w:rsidR="00AD1D25" w:rsidRDefault="00AD1D25" w:rsidP="00AD1D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85230 par. 3110 o kwotę 23 573,90 zł </w:t>
      </w:r>
      <w:r w:rsidR="003D2ADD">
        <w:rPr>
          <w:rFonts w:ascii="Calibri" w:hAnsi="Calibri" w:cs="Calibri"/>
          <w:color w:val="000000"/>
          <w14:ligatures w14:val="standardContextual"/>
        </w:rPr>
        <w:t>z przeznaczeniem</w:t>
      </w:r>
      <w:r>
        <w:rPr>
          <w:rFonts w:ascii="Calibri" w:hAnsi="Calibri" w:cs="Calibri"/>
          <w:color w:val="000000"/>
          <w14:ligatures w14:val="standardContextual"/>
        </w:rPr>
        <w:t xml:space="preserve"> na dofinansowanie zadań realizowanych w ramach wieloletniego rządowego programu „Posiłek w szkole i w domu”.</w:t>
      </w:r>
    </w:p>
    <w:p w14:paraId="3749BD92" w14:textId="77777777" w:rsidR="00826DA4" w:rsidRDefault="00826DA4" w:rsidP="00826DA4"/>
    <w:p w14:paraId="4E0F3A48" w14:textId="77777777" w:rsidR="00F51229" w:rsidRPr="00692DBA" w:rsidRDefault="00F51229" w:rsidP="00F512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 w:rsidRPr="00692DBA">
        <w:rPr>
          <w:rFonts w:ascii="Calibri" w:hAnsi="Calibri" w:cs="Calibri"/>
          <w14:ligatures w14:val="standardContextual"/>
        </w:rPr>
        <w:t>Dokonuje się przesunięcia w planie wydatków budżetowych Urzędu Gminy Lądek wynikające z bieżącej analizy budżetu niezbędne dla prawidłowej realizacji zadań jednostki.</w:t>
      </w:r>
    </w:p>
    <w:p w14:paraId="13C70FB8" w14:textId="77777777" w:rsidR="00627F75" w:rsidRDefault="00627F75"/>
    <w:sectPr w:rsidR="00627F75" w:rsidSect="00826DA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A4"/>
    <w:rsid w:val="00024372"/>
    <w:rsid w:val="000277F3"/>
    <w:rsid w:val="001458C2"/>
    <w:rsid w:val="003D2ADD"/>
    <w:rsid w:val="004A2DCC"/>
    <w:rsid w:val="004F23D8"/>
    <w:rsid w:val="00627F75"/>
    <w:rsid w:val="006A2C8C"/>
    <w:rsid w:val="00826DA4"/>
    <w:rsid w:val="0097052F"/>
    <w:rsid w:val="00A670B3"/>
    <w:rsid w:val="00AD1D25"/>
    <w:rsid w:val="00B969D3"/>
    <w:rsid w:val="00F5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4D0A"/>
  <w15:chartTrackingRefBased/>
  <w15:docId w15:val="{F9C801BF-0FBB-4B31-BF49-28568022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DA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6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6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6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6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6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6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6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6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6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6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6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6D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6D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6D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6D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6D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6D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6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6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6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6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6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6D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6D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6D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6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6D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6DA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826DA4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665</Words>
  <Characters>3990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2025-06-09T06:51:00Z</dcterms:created>
  <dcterms:modified xsi:type="dcterms:W3CDTF">2025-06-09T06:52:00Z</dcterms:modified>
</cp:coreProperties>
</file>