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8286" w14:textId="0FDA34CB" w:rsidR="00F4688A" w:rsidRPr="00765A39" w:rsidRDefault="00F4688A" w:rsidP="00F4688A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ZARZĄDZENIE 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40a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/</w:t>
      </w:r>
      <w:r>
        <w:rPr>
          <w:rFonts w:ascii="Calibri" w:hAnsi="Calibri" w:cs="Calibri"/>
          <w:b/>
          <w:bCs/>
          <w:kern w:val="0"/>
          <w:sz w:val="22"/>
          <w:szCs w:val="22"/>
        </w:rPr>
        <w:t>2025</w:t>
      </w:r>
    </w:p>
    <w:p w14:paraId="623015DC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WÓJTA GMINY LĄDEK</w:t>
      </w:r>
    </w:p>
    <w:p w14:paraId="69C38830" w14:textId="778866CC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30 czerwca 2025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 r.</w:t>
      </w:r>
    </w:p>
    <w:p w14:paraId="0D4C8F87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</w:p>
    <w:p w14:paraId="4D2AEBB5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zmieniające uchwałę w sprawie uchwały budżetowej Gminy Lądek na 202</w:t>
      </w:r>
      <w:r>
        <w:rPr>
          <w:rFonts w:ascii="Calibri" w:hAnsi="Calibri" w:cs="Calibri"/>
          <w:b/>
          <w:bCs/>
          <w:kern w:val="0"/>
          <w:sz w:val="22"/>
          <w:szCs w:val="22"/>
        </w:rPr>
        <w:t>5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 rok</w:t>
      </w:r>
    </w:p>
    <w:p w14:paraId="02A16B67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  <w:sz w:val="22"/>
          <w:szCs w:val="22"/>
        </w:rPr>
      </w:pPr>
    </w:p>
    <w:p w14:paraId="05A2106F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kern w:val="0"/>
          <w:sz w:val="22"/>
          <w:szCs w:val="22"/>
        </w:rPr>
        <w:t>Na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podstawie art. 30 ust. 2 pkt 4 ustawy z dnia 8 marca 1990r. o samorządzie gminnym 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br/>
        <w:t xml:space="preserve">(tj. Dz. U. z 2024 r. poz. 1465 ze zm.) art. 257 pkt 1 i 3 ustawy z dnia 27 sierpnia 2009r. 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br/>
        <w:t>o finansach publicznych (tj. Dz. U. z 2024 r. poz. 1530 ze zm.) zarządza się, co następuje:</w:t>
      </w:r>
    </w:p>
    <w:p w14:paraId="355D26C7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51A57075" w14:textId="77777777" w:rsidR="00F4688A" w:rsidRPr="00765A39" w:rsidRDefault="00F4688A" w:rsidP="00F4688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§1.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 W Uchwale Nr XV/81/2024 Rady Gminy Lądek z dnia 30 grudnia 2024 r. w sprawie uchwały budżetowej  na 2025 rok,  wprowadza się następujące zmiany:</w:t>
      </w:r>
    </w:p>
    <w:p w14:paraId="52D810BB" w14:textId="77777777" w:rsidR="00F4688A" w:rsidRPr="00765A39" w:rsidRDefault="00F4688A" w:rsidP="00F4688A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>W załączniku nr 2 do Uchwały budżetowej na 202</w:t>
      </w:r>
      <w:r>
        <w:rPr>
          <w:rFonts w:ascii="Calibri" w:hAnsi="Calibri" w:cs="Calibri"/>
          <w:color w:val="000000"/>
          <w:kern w:val="0"/>
          <w:sz w:val="22"/>
          <w:szCs w:val="22"/>
        </w:rPr>
        <w:t>5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rok dokonuje się zmiany zgodnie                                    z załącznikiem Nr 1 do niniejszego zarządzenia.</w:t>
      </w:r>
    </w:p>
    <w:p w14:paraId="4606BE62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§2.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Wykonanie Zarządzenia powierza się Wójtowi Gminy Lądek.</w:t>
      </w:r>
    </w:p>
    <w:p w14:paraId="0BC29763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§3.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Zarządzenie obowiązuje z dniem podpisania i ma zastosowanie do budżetu na 202</w:t>
      </w:r>
      <w:r>
        <w:rPr>
          <w:rFonts w:ascii="Calibri" w:hAnsi="Calibri" w:cs="Calibri"/>
          <w:color w:val="000000"/>
          <w:kern w:val="0"/>
          <w:sz w:val="22"/>
          <w:szCs w:val="22"/>
        </w:rPr>
        <w:t>5</w:t>
      </w:r>
      <w:r w:rsidRPr="00765A39">
        <w:rPr>
          <w:rFonts w:ascii="Calibri" w:hAnsi="Calibri" w:cs="Calibri"/>
          <w:color w:val="000000"/>
          <w:kern w:val="0"/>
          <w:sz w:val="22"/>
          <w:szCs w:val="22"/>
        </w:rPr>
        <w:t xml:space="preserve"> r.</w:t>
      </w:r>
    </w:p>
    <w:p w14:paraId="43366604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8F47202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7F1B0E10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kern w:val="0"/>
          <w:sz w:val="22"/>
          <w:szCs w:val="22"/>
        </w:rPr>
      </w:pPr>
    </w:p>
    <w:p w14:paraId="632978FC" w14:textId="77777777" w:rsidR="005C4857" w:rsidRPr="005C4857" w:rsidRDefault="005C4857" w:rsidP="005C4857">
      <w:pPr>
        <w:ind w:left="5664" w:firstLine="708"/>
        <w:contextualSpacing/>
        <w:rPr>
          <w:rFonts w:ascii="Calibri" w:hAnsi="Calibri" w:cs="Calibri"/>
          <w:sz w:val="22"/>
          <w:szCs w:val="22"/>
        </w:rPr>
      </w:pPr>
      <w:r w:rsidRPr="005C4857">
        <w:rPr>
          <w:rFonts w:ascii="Calibri" w:hAnsi="Calibri" w:cs="Calibri"/>
          <w:sz w:val="22"/>
          <w:szCs w:val="22"/>
        </w:rPr>
        <w:t>Wójt Gminy Lądek</w:t>
      </w:r>
    </w:p>
    <w:p w14:paraId="4913498B" w14:textId="77777777" w:rsidR="005C4857" w:rsidRPr="005C4857" w:rsidRDefault="005C4857" w:rsidP="005C4857">
      <w:pPr>
        <w:contextualSpacing/>
        <w:rPr>
          <w:rFonts w:ascii="Calibri" w:hAnsi="Calibri" w:cs="Calibri"/>
          <w:sz w:val="22"/>
          <w:szCs w:val="22"/>
        </w:rPr>
      </w:pPr>
      <w:r w:rsidRPr="005C4857">
        <w:rPr>
          <w:rFonts w:ascii="Calibri" w:hAnsi="Calibri" w:cs="Calibri"/>
          <w:sz w:val="22"/>
          <w:szCs w:val="22"/>
        </w:rPr>
        <w:tab/>
      </w:r>
      <w:r w:rsidRPr="005C4857">
        <w:rPr>
          <w:rFonts w:ascii="Calibri" w:hAnsi="Calibri" w:cs="Calibri"/>
          <w:sz w:val="22"/>
          <w:szCs w:val="22"/>
        </w:rPr>
        <w:tab/>
      </w:r>
      <w:r w:rsidRPr="005C4857">
        <w:rPr>
          <w:rFonts w:ascii="Calibri" w:hAnsi="Calibri" w:cs="Calibri"/>
          <w:sz w:val="22"/>
          <w:szCs w:val="22"/>
        </w:rPr>
        <w:tab/>
      </w:r>
      <w:r w:rsidRPr="005C4857">
        <w:rPr>
          <w:rFonts w:ascii="Calibri" w:hAnsi="Calibri" w:cs="Calibri"/>
          <w:sz w:val="22"/>
          <w:szCs w:val="22"/>
        </w:rPr>
        <w:tab/>
      </w:r>
      <w:r w:rsidRPr="005C4857">
        <w:rPr>
          <w:rFonts w:ascii="Calibri" w:hAnsi="Calibri" w:cs="Calibri"/>
          <w:sz w:val="22"/>
          <w:szCs w:val="22"/>
        </w:rPr>
        <w:tab/>
      </w:r>
      <w:r w:rsidRPr="005C4857">
        <w:rPr>
          <w:rFonts w:ascii="Calibri" w:hAnsi="Calibri" w:cs="Calibri"/>
          <w:sz w:val="22"/>
          <w:szCs w:val="22"/>
        </w:rPr>
        <w:tab/>
      </w:r>
      <w:r w:rsidRPr="005C4857">
        <w:rPr>
          <w:rFonts w:ascii="Calibri" w:hAnsi="Calibri" w:cs="Calibri"/>
          <w:sz w:val="22"/>
          <w:szCs w:val="22"/>
        </w:rPr>
        <w:tab/>
      </w:r>
      <w:r w:rsidRPr="005C4857">
        <w:rPr>
          <w:rFonts w:ascii="Calibri" w:hAnsi="Calibri" w:cs="Calibri"/>
          <w:sz w:val="22"/>
          <w:szCs w:val="22"/>
        </w:rPr>
        <w:tab/>
      </w:r>
      <w:r w:rsidRPr="005C4857">
        <w:rPr>
          <w:rFonts w:ascii="Calibri" w:hAnsi="Calibri" w:cs="Calibri"/>
          <w:sz w:val="22"/>
          <w:szCs w:val="22"/>
        </w:rPr>
        <w:tab/>
        <w:t xml:space="preserve">/-/ Artur </w:t>
      </w:r>
      <w:proofErr w:type="spellStart"/>
      <w:r w:rsidRPr="005C4857">
        <w:rPr>
          <w:rFonts w:ascii="Calibri" w:hAnsi="Calibri" w:cs="Calibri"/>
          <w:sz w:val="22"/>
          <w:szCs w:val="22"/>
        </w:rPr>
        <w:t>Miętkiewicz</w:t>
      </w:r>
      <w:proofErr w:type="spellEnd"/>
    </w:p>
    <w:p w14:paraId="4BF770C6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EAE4A99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F70B449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1C13328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3BD448D1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9FA581C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7413105F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1A68036D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23582A44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085A38FD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084903ED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74284F8B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49808D65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63BD25F2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6A658EFA" w14:textId="77777777" w:rsidR="00F4688A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</w:p>
    <w:p w14:paraId="552AF365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lastRenderedPageBreak/>
        <w:t>Uzasadnienie</w:t>
      </w:r>
    </w:p>
    <w:p w14:paraId="6BC85D14" w14:textId="6338AEE8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do Zarządzenia 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Nr </w:t>
      </w:r>
      <w:r>
        <w:rPr>
          <w:rFonts w:ascii="Calibri" w:hAnsi="Calibri" w:cs="Calibri"/>
          <w:b/>
          <w:bCs/>
          <w:kern w:val="0"/>
          <w:sz w:val="22"/>
          <w:szCs w:val="22"/>
        </w:rPr>
        <w:t>40a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>/202</w:t>
      </w:r>
      <w:r>
        <w:rPr>
          <w:rFonts w:ascii="Calibri" w:hAnsi="Calibri" w:cs="Calibri"/>
          <w:b/>
          <w:bCs/>
          <w:kern w:val="0"/>
          <w:sz w:val="22"/>
          <w:szCs w:val="22"/>
        </w:rPr>
        <w:t>5</w:t>
      </w:r>
    </w:p>
    <w:p w14:paraId="00A7BDFB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Wójta Gminy Lądek </w:t>
      </w:r>
    </w:p>
    <w:p w14:paraId="3E300772" w14:textId="655CA93D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z dnia </w:t>
      </w:r>
      <w:r>
        <w:rPr>
          <w:rFonts w:ascii="Calibri" w:hAnsi="Calibri" w:cs="Calibri"/>
          <w:b/>
          <w:bCs/>
          <w:kern w:val="0"/>
          <w:sz w:val="22"/>
          <w:szCs w:val="22"/>
        </w:rPr>
        <w:t>30 czerwca 2025</w:t>
      </w: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 r. </w:t>
      </w:r>
    </w:p>
    <w:p w14:paraId="539A8245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765A39">
        <w:rPr>
          <w:rFonts w:ascii="Calibri" w:hAnsi="Calibri" w:cs="Calibri"/>
          <w:b/>
          <w:bCs/>
          <w:kern w:val="0"/>
          <w:sz w:val="22"/>
          <w:szCs w:val="22"/>
        </w:rPr>
        <w:t xml:space="preserve">zmieniającego </w:t>
      </w: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uchwałę w sprawie uchwały budżetowej Gminy Lądek na 202</w:t>
      </w:r>
      <w:r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5</w:t>
      </w:r>
      <w:r w:rsidRPr="00765A39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 xml:space="preserve"> rok</w:t>
      </w:r>
    </w:p>
    <w:p w14:paraId="69847EE9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B05956D" w14:textId="77777777" w:rsidR="00F4688A" w:rsidRPr="00765A39" w:rsidRDefault="00F4688A" w:rsidP="00F468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04235D6" w14:textId="7200438F" w:rsidR="00F4688A" w:rsidRPr="00765A39" w:rsidRDefault="00F4688A" w:rsidP="00F468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D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okonuje się zmiany w </w:t>
      </w:r>
      <w:r>
        <w:rPr>
          <w:rFonts w:ascii="Calibri" w:hAnsi="Calibri" w:cs="Calibri"/>
          <w:kern w:val="0"/>
          <w:sz w:val="22"/>
          <w:szCs w:val="22"/>
        </w:rPr>
        <w:t>planie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finansowym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 jednos</w:t>
      </w:r>
      <w:r>
        <w:rPr>
          <w:rFonts w:ascii="Calibri" w:hAnsi="Calibri" w:cs="Calibri"/>
          <w:kern w:val="0"/>
          <w:sz w:val="22"/>
          <w:szCs w:val="22"/>
        </w:rPr>
        <w:t>tki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 organizacyjn</w:t>
      </w:r>
      <w:r>
        <w:rPr>
          <w:rFonts w:ascii="Calibri" w:hAnsi="Calibri" w:cs="Calibri"/>
          <w:kern w:val="0"/>
          <w:sz w:val="22"/>
          <w:szCs w:val="22"/>
        </w:rPr>
        <w:t>ej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 Gminy tj. </w:t>
      </w:r>
      <w:r>
        <w:rPr>
          <w:rFonts w:ascii="Calibri" w:hAnsi="Calibri" w:cs="Calibri"/>
          <w:kern w:val="0"/>
          <w:sz w:val="22"/>
          <w:szCs w:val="22"/>
        </w:rPr>
        <w:t>Szkole Podstawowej                    w Ciążeniu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 w zakresie wydatków budżetowych, poprzez przesunięcia wynikające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65A39">
        <w:rPr>
          <w:rFonts w:ascii="Calibri" w:hAnsi="Calibri" w:cs="Calibri"/>
          <w:kern w:val="0"/>
          <w:sz w:val="22"/>
          <w:szCs w:val="22"/>
        </w:rPr>
        <w:t xml:space="preserve">z bieżącej analizy budżetu niezbędne dla prawidłowej realizacji zadań jednostki. </w:t>
      </w:r>
    </w:p>
    <w:p w14:paraId="47183845" w14:textId="77777777" w:rsidR="00F4688A" w:rsidRPr="00765A39" w:rsidRDefault="00F4688A" w:rsidP="00F468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07338DA1" w14:textId="77777777" w:rsidR="00F4688A" w:rsidRDefault="00F4688A" w:rsidP="00F4688A"/>
    <w:p w14:paraId="07FF6556" w14:textId="77777777" w:rsidR="00627F75" w:rsidRDefault="00627F75"/>
    <w:sectPr w:rsidR="00627F75" w:rsidSect="00F4688A">
      <w:pgSz w:w="12240" w:h="15840"/>
      <w:pgMar w:top="851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12250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8A"/>
    <w:rsid w:val="000F2755"/>
    <w:rsid w:val="004F23D8"/>
    <w:rsid w:val="005C4857"/>
    <w:rsid w:val="00627F75"/>
    <w:rsid w:val="006D79DC"/>
    <w:rsid w:val="00976909"/>
    <w:rsid w:val="009D0A34"/>
    <w:rsid w:val="00A729E5"/>
    <w:rsid w:val="00A73C3B"/>
    <w:rsid w:val="00F4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0FA6"/>
  <w15:chartTrackingRefBased/>
  <w15:docId w15:val="{7BD3D24B-3F1C-4C7A-B35C-3A78525C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88A"/>
  </w:style>
  <w:style w:type="paragraph" w:styleId="Nagwek1">
    <w:name w:val="heading 1"/>
    <w:basedOn w:val="Normalny"/>
    <w:next w:val="Normalny"/>
    <w:link w:val="Nagwek1Znak"/>
    <w:uiPriority w:val="9"/>
    <w:qFormat/>
    <w:rsid w:val="00F4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8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8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8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8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8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8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8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8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8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8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1180</Characters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2025-07-31T05:55:00Z</dcterms:created>
  <dcterms:modified xsi:type="dcterms:W3CDTF">2025-07-31T05:57:00Z</dcterms:modified>
</cp:coreProperties>
</file>