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DD1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XXX/141/2025</w:t>
      </w:r>
      <w:r>
        <w:rPr>
          <w:b/>
          <w:caps/>
        </w:rPr>
        <w:br/>
        <w:t>Rady Gminy Lądek</w:t>
      </w:r>
    </w:p>
    <w:p w14:paraId="526376F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listopada 2025 r.</w:t>
      </w:r>
    </w:p>
    <w:p w14:paraId="4CD74B2D" w14:textId="77777777" w:rsidR="00A77B3E" w:rsidRDefault="00000000">
      <w:pPr>
        <w:keepNext/>
        <w:spacing w:after="480"/>
        <w:jc w:val="center"/>
      </w:pPr>
      <w:r>
        <w:rPr>
          <w:b/>
        </w:rPr>
        <w:t>w sprawie uchwalenia Gminnego Programu Profilaktyki i Rozwiązywania Problemów Alkoholowych oraz Przeciwdziałania Narkomanii na rok 2026</w:t>
      </w:r>
    </w:p>
    <w:p w14:paraId="7A6BE3B2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2025 r. poz. 1153) w związku z art. 4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uchwala się, co następuje:</w:t>
      </w:r>
    </w:p>
    <w:p w14:paraId="180B288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Gminny Program Profilaktyki i Rozwiązywania Problemów Alkoholowych oraz Przeciwdziałania Narkomanii w Gminie Lądek na rok 2026 stanowiący załącznik do uchwały.</w:t>
      </w:r>
    </w:p>
    <w:p w14:paraId="7F1E056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6A59A6F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1 stycznia 2026 r. i podlega ogłoszeniu w sposób zwyczajowo przyjęty.</w:t>
      </w:r>
    </w:p>
    <w:p w14:paraId="66709D3C" w14:textId="77777777" w:rsidR="00996AD4" w:rsidRDefault="00996AD4">
      <w:pPr>
        <w:keepLines/>
        <w:spacing w:before="120" w:after="120"/>
        <w:ind w:firstLine="340"/>
      </w:pPr>
    </w:p>
    <w:p w14:paraId="697A2F09" w14:textId="77777777" w:rsidR="00996AD4" w:rsidRDefault="00996AD4">
      <w:pPr>
        <w:keepLines/>
        <w:spacing w:before="120" w:after="120"/>
        <w:ind w:firstLine="340"/>
      </w:pPr>
    </w:p>
    <w:p w14:paraId="22D1E1CF" w14:textId="77777777" w:rsidR="00996AD4" w:rsidRDefault="00996AD4">
      <w:pPr>
        <w:keepLines/>
        <w:spacing w:before="120" w:after="120"/>
        <w:ind w:firstLine="340"/>
      </w:pPr>
    </w:p>
    <w:p w14:paraId="68D08F4C" w14:textId="77777777" w:rsidR="00996AD4" w:rsidRPr="00A547D7" w:rsidRDefault="00996AD4" w:rsidP="00996AD4">
      <w:pPr>
        <w:ind w:left="5040" w:firstLine="720"/>
        <w:contextualSpacing/>
      </w:pPr>
      <w:r w:rsidRPr="00A547D7">
        <w:t>Przewodniczący Rady Gminy Lądek</w:t>
      </w:r>
      <w:r>
        <w:tab/>
      </w:r>
      <w:r w:rsidRPr="00A547D7">
        <w:tab/>
        <w:t>/-/ Waldemar Błaszczak</w:t>
      </w:r>
    </w:p>
    <w:p w14:paraId="3DC12145" w14:textId="77777777" w:rsidR="00996AD4" w:rsidRDefault="00996AD4">
      <w:pPr>
        <w:keepLines/>
        <w:spacing w:before="120" w:after="120"/>
        <w:ind w:firstLine="340"/>
        <w:sectPr w:rsidR="00996AD4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8CC4200" w14:textId="77777777" w:rsidR="00671573" w:rsidRDefault="00671573">
      <w:pPr>
        <w:rPr>
          <w:szCs w:val="20"/>
        </w:rPr>
      </w:pPr>
    </w:p>
    <w:p w14:paraId="7F0CF76D" w14:textId="77777777" w:rsidR="0067157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F7D1359" w14:textId="77777777" w:rsidR="0067157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Ustawa z dnia 26 października 1982 r. o wychowaniu w trzeźwości i przeciwdziałaniu alkoholizmowi nakłada na organy administracji rządowej i jednostki samorządu terytorialnego obowiązek podejmowania działań zmierzających do ograniczenia spożywania napojów alkoholowych oraz zmiany struktury ich spożywania, inicjowania i wspierania przedsięwzięć mających na celu zmianę obyczajów w zakresie sposobu spożywania tych napojów, działania na rzecz trzeźwości, przeciwdziałania powstawaniu i usuwania następstw nadużywania alkoholu, a także wspierania w tym zakresie działalności organizacji społecznych.</w:t>
      </w:r>
    </w:p>
    <w:p w14:paraId="6C5C15D2" w14:textId="77777777" w:rsidR="0067157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Przedstawiony Program został opracowany na podstawie diagnozy potrzeb Gminy Lądek z jednoczesnym uwzględnieniem zasobów, jakimi dysponuje Gmina Lądek. Program został przyjęty na posiedzeniu Gminnej Komisji Rozwiązywania Problemów Alkoholowych.</w:t>
      </w:r>
    </w:p>
    <w:p w14:paraId="23BE06FC" w14:textId="77777777" w:rsidR="0067157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Ponadto z art. 18 ust. 2 pkt 15 ustawy z dnia 8 marca 1990 r. o samorządzie gminnym wynika, że do wyłącznej właściwości Rady Gminy należy podejmowanie uchwał w sprawach zastrzeżonych ustawami.</w:t>
      </w:r>
    </w:p>
    <w:p w14:paraId="4C1EC863" w14:textId="77777777" w:rsidR="0067157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świetle powyższego podjęcie uchwały w sprawie uchwalenia Gminnego Programu Profilaktyki i Rozwiązywania Problemów Alkoholowych oraz Przeciwdziałania Narkomanii dla Gminy Lądek na rok 2026 jest zasadne.</w:t>
      </w:r>
    </w:p>
    <w:sectPr w:rsidR="0067157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98AB" w14:textId="77777777" w:rsidR="005365A1" w:rsidRDefault="005365A1">
      <w:r>
        <w:separator/>
      </w:r>
    </w:p>
  </w:endnote>
  <w:endnote w:type="continuationSeparator" w:id="0">
    <w:p w14:paraId="7A89567B" w14:textId="77777777" w:rsidR="005365A1" w:rsidRDefault="0053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4A1A" w14:textId="77777777" w:rsidR="00671573" w:rsidRDefault="0067157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0F83" w14:textId="77777777" w:rsidR="005365A1" w:rsidRDefault="005365A1">
      <w:r>
        <w:separator/>
      </w:r>
    </w:p>
  </w:footnote>
  <w:footnote w:type="continuationSeparator" w:id="0">
    <w:p w14:paraId="7997539C" w14:textId="77777777" w:rsidR="005365A1" w:rsidRDefault="0053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365A1"/>
    <w:rsid w:val="00671573"/>
    <w:rsid w:val="00996AD4"/>
    <w:rsid w:val="00A77B3E"/>
    <w:rsid w:val="00AD541B"/>
    <w:rsid w:val="00B73BF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2E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996A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6AD4"/>
    <w:rPr>
      <w:sz w:val="22"/>
      <w:szCs w:val="24"/>
    </w:rPr>
  </w:style>
  <w:style w:type="paragraph" w:styleId="Stopka">
    <w:name w:val="footer"/>
    <w:basedOn w:val="Normalny"/>
    <w:link w:val="StopkaZnak"/>
    <w:rsid w:val="00996A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6AD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1936-0B05-4C91-9F6F-654B0580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2025-12-04T09:20:00Z</dcterms:created>
  <dcterms:modified xsi:type="dcterms:W3CDTF">2025-12-04T09:20:00Z</dcterms:modified>
  <cp:category/>
</cp:coreProperties>
</file>