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F3A6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Lądek, 26.02.2026 r.</w:t>
      </w:r>
    </w:p>
    <w:p w14:paraId="4B85F72E" w14:textId="77777777" w:rsidR="00331EC9" w:rsidRDefault="00331EC9" w:rsidP="00331EC9">
      <w:pPr>
        <w:pStyle w:val="Standard"/>
      </w:pPr>
    </w:p>
    <w:p w14:paraId="6D686B50" w14:textId="77777777" w:rsidR="00331EC9" w:rsidRDefault="00331EC9" w:rsidP="00331EC9">
      <w:pPr>
        <w:pStyle w:val="Standard"/>
      </w:pPr>
    </w:p>
    <w:p w14:paraId="59E9C077" w14:textId="77777777" w:rsidR="00331EC9" w:rsidRDefault="00331EC9" w:rsidP="00331EC9">
      <w:pPr>
        <w:pStyle w:val="Standard"/>
      </w:pPr>
    </w:p>
    <w:p w14:paraId="77897E5A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rPr>
          <w:b/>
        </w:rPr>
        <w:t>Sprawozdanie finansowe instytucji kultury  za 2025 r</w:t>
      </w:r>
    </w:p>
    <w:p w14:paraId="70C13CD3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14:paraId="40476DDA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</w:rPr>
        <w:t>Gminna Biblioteka Publiczna w Lądku</w:t>
      </w:r>
    </w:p>
    <w:p w14:paraId="0F4E2023" w14:textId="77777777" w:rsidR="00331EC9" w:rsidRDefault="00331EC9" w:rsidP="00331EC9">
      <w:pPr>
        <w:pStyle w:val="Standard"/>
      </w:pPr>
    </w:p>
    <w:p w14:paraId="43338D52" w14:textId="77777777" w:rsidR="00331EC9" w:rsidRDefault="00331EC9" w:rsidP="00331EC9">
      <w:pPr>
        <w:pStyle w:val="Standard"/>
      </w:pPr>
    </w:p>
    <w:p w14:paraId="2BC15BE1" w14:textId="77777777" w:rsidR="00331EC9" w:rsidRDefault="00331EC9" w:rsidP="00331EC9">
      <w:pPr>
        <w:pStyle w:val="Standard"/>
      </w:pPr>
      <w:r>
        <w:t>W Gminnej Bibliotece Publicznej w Lądku wraz z Filią w Ciążeniu zatrudnione są 2 osoby</w:t>
      </w:r>
    </w:p>
    <w:p w14:paraId="33EE9F74" w14:textId="77777777" w:rsidR="00331EC9" w:rsidRDefault="00331EC9" w:rsidP="00331EC9">
      <w:pPr>
        <w:pStyle w:val="Standard"/>
      </w:pPr>
      <w:r>
        <w:t>na pełen etat i 1 osoba na ¼ etatu. Dotacja podmiotowa z budżetu Gminy dla Gminnej Biblioteki</w:t>
      </w:r>
    </w:p>
    <w:p w14:paraId="64680160" w14:textId="77777777" w:rsidR="00331EC9" w:rsidRDefault="00331EC9" w:rsidP="00331EC9">
      <w:pPr>
        <w:pStyle w:val="Standard"/>
      </w:pPr>
      <w:r>
        <w:t>Publicznej w Lądku  została wykorzystana na kwotę 367726,12zł tj. 99,9 %</w:t>
      </w:r>
    </w:p>
    <w:p w14:paraId="0509B0B9" w14:textId="77777777" w:rsidR="00331EC9" w:rsidRDefault="00331EC9" w:rsidP="00331EC9">
      <w:pPr>
        <w:pStyle w:val="Standard"/>
      </w:pPr>
      <w:r>
        <w:t>Środki finansowe przeznaczone były na sfinansowanie wydatków bieżących z tego na  :</w:t>
      </w:r>
    </w:p>
    <w:p w14:paraId="5FCD4B73" w14:textId="77777777" w:rsidR="00331EC9" w:rsidRDefault="00331EC9" w:rsidP="00331EC9">
      <w:pPr>
        <w:pStyle w:val="Standard"/>
        <w:ind w:left="709"/>
      </w:pPr>
      <w:r>
        <w:t>- wynagrodzenia osobowe , wynagrodzenia bezosobowe, pochodne od wynagrodzeń oraz             odpisy na ZFŚS – kwota  297 697,97 zł</w:t>
      </w:r>
    </w:p>
    <w:p w14:paraId="61D454FD" w14:textId="77777777" w:rsidR="00331EC9" w:rsidRDefault="00331EC9" w:rsidP="00331EC9">
      <w:pPr>
        <w:pStyle w:val="Standard"/>
        <w:ind w:left="709"/>
      </w:pPr>
      <w:r>
        <w:t>- zakup pomocy naukowych, dydaktycznych, książek – kwota 16 000,00zł</w:t>
      </w:r>
    </w:p>
    <w:p w14:paraId="29CD626D" w14:textId="77777777" w:rsidR="00331EC9" w:rsidRDefault="00331EC9" w:rsidP="00331EC9">
      <w:pPr>
        <w:pStyle w:val="Standard"/>
        <w:ind w:left="709"/>
      </w:pPr>
      <w:r>
        <w:t>- pozostałe wydatki bieżące – kwota 54028,15 zł</w:t>
      </w:r>
    </w:p>
    <w:p w14:paraId="4745B462" w14:textId="77777777" w:rsidR="00331EC9" w:rsidRDefault="00331EC9" w:rsidP="00331EC9">
      <w:pPr>
        <w:pStyle w:val="Standard"/>
      </w:pPr>
      <w:r>
        <w:t>Gminna Biblioteka Publiczna nie posiadała na koniec okresu sprawozdawczego zobowiązań i należności wymagalnych.</w:t>
      </w:r>
    </w:p>
    <w:p w14:paraId="5825E3B3" w14:textId="77777777" w:rsidR="00331EC9" w:rsidRDefault="00331EC9" w:rsidP="00331EC9">
      <w:pPr>
        <w:pStyle w:val="Standard"/>
      </w:pPr>
      <w:r>
        <w:t>Szczegółową realizację planu finansowego przedstawia poniższa tabela :</w:t>
      </w:r>
    </w:p>
    <w:p w14:paraId="409D2A89" w14:textId="77777777" w:rsidR="00331EC9" w:rsidRDefault="00331EC9" w:rsidP="00331EC9">
      <w:pPr>
        <w:pStyle w:val="Standard"/>
      </w:pPr>
    </w:p>
    <w:tbl>
      <w:tblPr>
        <w:tblW w:w="10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994"/>
        <w:gridCol w:w="955"/>
        <w:gridCol w:w="3551"/>
        <w:gridCol w:w="1278"/>
        <w:gridCol w:w="1247"/>
        <w:gridCol w:w="1199"/>
      </w:tblGrid>
      <w:tr w:rsidR="00331EC9" w14:paraId="79A146DC" w14:textId="77777777" w:rsidTr="00A57975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5A1C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Dział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D6C74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Rozdział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640F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Para-graf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7C8C8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  Treść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E7433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Plan na 2025r.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CB6A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Wykonanie za2025r.</w:t>
            </w:r>
          </w:p>
        </w:tc>
        <w:tc>
          <w:tcPr>
            <w:tcW w:w="120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8BEE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Wskaźnik</w:t>
            </w:r>
          </w:p>
        </w:tc>
      </w:tr>
      <w:tr w:rsidR="00331EC9" w14:paraId="73F6A550" w14:textId="77777777" w:rsidTr="00A5797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8720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BB6E3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3E05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3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DE40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F2F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A1D5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549A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 %</w:t>
            </w:r>
          </w:p>
        </w:tc>
      </w:tr>
      <w:tr w:rsidR="00331EC9" w14:paraId="5F507EB0" w14:textId="77777777" w:rsidTr="00A5797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0E99E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F407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90EE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003E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C578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71D4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B05F5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7</w:t>
            </w:r>
          </w:p>
        </w:tc>
      </w:tr>
      <w:tr w:rsidR="00331EC9" w14:paraId="01F42570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91B5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921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B176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92116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C82E2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3020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5FD1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Nagr.i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 wyd.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zal.do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wynagr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BC8F4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770,00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911CE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765,09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CEB85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99,01</w:t>
            </w:r>
          </w:p>
        </w:tc>
      </w:tr>
      <w:tr w:rsidR="00331EC9" w14:paraId="4424CB74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CDE2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44FC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621B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4010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87D2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Wynagrodzenia osobowe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68EB1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242019,88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D25B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242011,36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CE2C6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99,9</w:t>
            </w:r>
          </w:p>
        </w:tc>
      </w:tr>
      <w:tr w:rsidR="00331EC9" w14:paraId="16538F58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DEEF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6558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CBC72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4110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61A0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Składki na ubezpiecz. społeczne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29793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40970,00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DD26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40909,89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E41E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99,8</w:t>
            </w:r>
          </w:p>
        </w:tc>
      </w:tr>
      <w:tr w:rsidR="00331EC9" w14:paraId="7C395FE1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ED493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DC85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ABF1D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4120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2A6C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Składki na FP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4379F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2540,00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68BC1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2535,17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C3F6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99,8</w:t>
            </w:r>
          </w:p>
        </w:tc>
      </w:tr>
      <w:tr w:rsidR="00331EC9" w14:paraId="396484CB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0388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60570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B647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4170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A0DB6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Wynagrodzenia bezosobowe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CC8D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5660,00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1FC7C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5660,00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FD7BF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56C6028C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7216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88AF0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6E6F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4210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75A0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Zakup materiałów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5EFF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21340,00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4021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21306,82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11602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99,8</w:t>
            </w:r>
          </w:p>
        </w:tc>
      </w:tr>
      <w:tr w:rsidR="00331EC9" w14:paraId="4377E39B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C9B11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5855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9FE6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4240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08E8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Zakup pomocy nauk.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dyd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ksiażek</w:t>
            </w:r>
            <w:proofErr w:type="spellEnd"/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9A3C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16000,00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D842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16000,00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3AB19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763F3DD3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37F28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2172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FAD34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4260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482E7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Zakup energii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E97AF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3620,00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DDE2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3610,56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0663D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99,7</w:t>
            </w:r>
          </w:p>
        </w:tc>
      </w:tr>
      <w:tr w:rsidR="00331EC9" w14:paraId="05794F5C" w14:textId="77777777" w:rsidTr="00A5797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3CEB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F6269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F14B7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4280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A574C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Zakup usług zdrowotnych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3B58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200,00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801B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140,00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6A51E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70</w:t>
            </w:r>
          </w:p>
        </w:tc>
      </w:tr>
      <w:tr w:rsidR="00331EC9" w14:paraId="5E75EF20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63FA3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4011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9D38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4300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3A5A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Zakup usług pozostałych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9EF6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21030,00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A174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20895,68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C3624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99,3</w:t>
            </w:r>
          </w:p>
        </w:tc>
      </w:tr>
      <w:tr w:rsidR="00331EC9" w14:paraId="320ABD7F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3759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lastRenderedPageBreak/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403D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34575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4360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CA639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Opłaty z tyt. Zakupu usług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telek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190F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4859,18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3B079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4859,18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5C9C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41316157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481A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FA87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AF2B8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4410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6956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Podróże służbowe krajowe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090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368,00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3CE21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368,00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78761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29B7BDAC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01CE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26D2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2BF86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4430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A344D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Różne opłaty i składki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51F6D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658,19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36DF2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658,19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DA31F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2C314E40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4280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1803F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1BE96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4440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96831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Odpisy na ZFŚS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F08A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6581,55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AC075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6581,55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63CA4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69ECF76B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3AB96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A9E7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F0B23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4700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AFC82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Szkolenia pracowników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5C2F2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180,00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48ED6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180,00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8882E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4913FCAC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B23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EBD5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314D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4710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257B7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Wpłaty na PPK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BCD8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1244,63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8FA9B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1244,63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2CD20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100</w:t>
            </w:r>
          </w:p>
        </w:tc>
      </w:tr>
      <w:tr w:rsidR="00331EC9" w14:paraId="721C7E84" w14:textId="77777777" w:rsidTr="00A579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1273B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AC69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807A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 </w:t>
            </w:r>
          </w:p>
        </w:tc>
        <w:tc>
          <w:tcPr>
            <w:tcW w:w="35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7A36E" w14:textId="77777777" w:rsidR="00331EC9" w:rsidRDefault="00331EC9" w:rsidP="00A57975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                           Razem</w:t>
            </w:r>
          </w:p>
        </w:tc>
        <w:tc>
          <w:tcPr>
            <w:tcW w:w="12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5AE5F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368041,43</w:t>
            </w:r>
          </w:p>
        </w:tc>
        <w:tc>
          <w:tcPr>
            <w:tcW w:w="12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F2C34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367726,12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C1DA" w14:textId="77777777" w:rsidR="00331EC9" w:rsidRDefault="00331EC9" w:rsidP="00A57975">
            <w:pPr>
              <w:widowControl/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99,9</w:t>
            </w:r>
          </w:p>
        </w:tc>
      </w:tr>
    </w:tbl>
    <w:p w14:paraId="4A2E823E" w14:textId="77777777" w:rsidR="00331EC9" w:rsidRDefault="00331EC9" w:rsidP="00331EC9">
      <w:pPr>
        <w:pStyle w:val="Standard"/>
        <w:rPr>
          <w:b/>
        </w:rPr>
      </w:pPr>
    </w:p>
    <w:p w14:paraId="75475AC3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14:paraId="4D71EDAA" w14:textId="77777777" w:rsidR="00331EC9" w:rsidRDefault="00331EC9" w:rsidP="00331EC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14:paraId="26B7724B" w14:textId="77777777" w:rsidR="00331EC9" w:rsidRDefault="00331EC9" w:rsidP="00331EC9">
      <w:pPr>
        <w:pStyle w:val="Standard"/>
        <w:ind w:left="5672" w:firstLine="709"/>
      </w:pPr>
      <w:r>
        <w:t xml:space="preserve">Gminnej Biblioteki Publicznej </w:t>
      </w:r>
    </w:p>
    <w:p w14:paraId="66A8716C" w14:textId="77777777" w:rsidR="00331EC9" w:rsidRDefault="00331EC9" w:rsidP="00331EC9">
      <w:pPr>
        <w:pStyle w:val="Standard"/>
        <w:ind w:left="6381" w:firstLine="709"/>
      </w:pPr>
      <w:r>
        <w:t xml:space="preserve">w Lądku </w:t>
      </w:r>
    </w:p>
    <w:p w14:paraId="671435B1" w14:textId="77777777" w:rsidR="00331EC9" w:rsidRDefault="00331EC9" w:rsidP="00331EC9">
      <w:pPr>
        <w:pStyle w:val="Standard"/>
      </w:pPr>
      <w:r>
        <w:t xml:space="preserve">                                                                                                                   /-/Marta </w:t>
      </w:r>
      <w:proofErr w:type="spellStart"/>
      <w:r>
        <w:t>Portala</w:t>
      </w:r>
      <w:proofErr w:type="spellEnd"/>
    </w:p>
    <w:p w14:paraId="0D5CB201" w14:textId="77777777" w:rsidR="00331EC9" w:rsidRDefault="00331EC9" w:rsidP="00331EC9">
      <w:pPr>
        <w:pStyle w:val="Standard"/>
      </w:pPr>
    </w:p>
    <w:p w14:paraId="382576A7" w14:textId="77777777" w:rsidR="00331EC9" w:rsidRDefault="00331EC9" w:rsidP="00331EC9">
      <w:pPr>
        <w:pStyle w:val="Standard"/>
      </w:pPr>
    </w:p>
    <w:p w14:paraId="1045B78B" w14:textId="77777777" w:rsidR="00331EC9" w:rsidRDefault="00331EC9" w:rsidP="00331EC9">
      <w:pPr>
        <w:pStyle w:val="Standard"/>
      </w:pPr>
    </w:p>
    <w:p w14:paraId="5D9EFEED" w14:textId="77777777" w:rsidR="00331EC9" w:rsidRDefault="00331EC9" w:rsidP="00331EC9">
      <w:pPr>
        <w:pStyle w:val="Standard"/>
      </w:pPr>
      <w:r>
        <w:t xml:space="preserve">Sporządziła  : Anna Grzelczak </w:t>
      </w:r>
      <w:r>
        <w:tab/>
      </w:r>
    </w:p>
    <w:p w14:paraId="1BF76ACC" w14:textId="77777777" w:rsidR="00411DE0" w:rsidRDefault="00411DE0"/>
    <w:sectPr w:rsidR="00411DE0" w:rsidSect="00331EC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2BBC" w14:textId="77777777" w:rsidR="00673E6E" w:rsidRDefault="00673E6E" w:rsidP="00E41DD6">
      <w:r>
        <w:separator/>
      </w:r>
    </w:p>
  </w:endnote>
  <w:endnote w:type="continuationSeparator" w:id="0">
    <w:p w14:paraId="14C09ABD" w14:textId="77777777" w:rsidR="00673E6E" w:rsidRDefault="00673E6E" w:rsidP="00E4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D803" w14:textId="77777777" w:rsidR="00673E6E" w:rsidRDefault="00673E6E" w:rsidP="00E41DD6">
      <w:r>
        <w:separator/>
      </w:r>
    </w:p>
  </w:footnote>
  <w:footnote w:type="continuationSeparator" w:id="0">
    <w:p w14:paraId="7A3FBFA6" w14:textId="77777777" w:rsidR="00673E6E" w:rsidRDefault="00673E6E" w:rsidP="00E41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9"/>
    <w:rsid w:val="00231BA4"/>
    <w:rsid w:val="00280501"/>
    <w:rsid w:val="00331EC9"/>
    <w:rsid w:val="00411DE0"/>
    <w:rsid w:val="00673E6E"/>
    <w:rsid w:val="00CF4561"/>
    <w:rsid w:val="00E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5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EC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EC9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E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E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E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E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E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E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EC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EC9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EC9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1E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EC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1E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EC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E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EC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31E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41D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DD6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D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DD6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2026-03-17T07:32:00Z</dcterms:created>
  <dcterms:modified xsi:type="dcterms:W3CDTF">2026-03-17T07:32:00Z</dcterms:modified>
</cp:coreProperties>
</file>