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DB7B" w14:textId="3A2EE9C6" w:rsidR="00FD34C0" w:rsidRDefault="00FD34C0" w:rsidP="00FD34C0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Lądek, dn. </w:t>
      </w:r>
      <w:r w:rsidR="006D3141">
        <w:rPr>
          <w:rFonts w:ascii="Arial Narrow" w:hAnsi="Arial Narrow"/>
          <w:sz w:val="22"/>
          <w:szCs w:val="22"/>
        </w:rPr>
        <w:t>24</w:t>
      </w:r>
      <w:r>
        <w:rPr>
          <w:rFonts w:ascii="Arial Narrow" w:hAnsi="Arial Narrow"/>
          <w:sz w:val="22"/>
          <w:szCs w:val="22"/>
        </w:rPr>
        <w:t>.0</w:t>
      </w:r>
      <w:r w:rsidR="006D3141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.2026 r.</w:t>
      </w:r>
    </w:p>
    <w:p w14:paraId="19A7BDC0" w14:textId="79A7D51A" w:rsidR="00FD34C0" w:rsidRDefault="00FD34C0" w:rsidP="00FD34C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GPL.6733.</w:t>
      </w:r>
      <w:r w:rsidR="006D314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.202</w:t>
      </w:r>
      <w:r w:rsidR="006D3141">
        <w:rPr>
          <w:rFonts w:ascii="Arial Narrow" w:hAnsi="Arial Narrow"/>
          <w:sz w:val="22"/>
          <w:szCs w:val="22"/>
        </w:rPr>
        <w:t>6</w:t>
      </w:r>
    </w:p>
    <w:p w14:paraId="53272DD7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211668B3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73BB5B76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OBWIESZCZENIE</w:t>
      </w:r>
    </w:p>
    <w:p w14:paraId="75B0C629" w14:textId="77777777" w:rsidR="00FD34C0" w:rsidRDefault="00FD34C0" w:rsidP="00FD34C0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69129F24" w14:textId="5FE0BD2D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o wydaniu decyzji o ustaleniu </w:t>
      </w:r>
    </w:p>
    <w:p w14:paraId="0A70219E" w14:textId="77777777" w:rsidR="00FD34C0" w:rsidRDefault="00FD34C0" w:rsidP="00FD34C0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lokalizacji inwestycji celu publicznego</w:t>
      </w:r>
    </w:p>
    <w:p w14:paraId="0AC64F57" w14:textId="77777777" w:rsidR="00FD34C0" w:rsidRPr="006D3141" w:rsidRDefault="00FD34C0" w:rsidP="00FD34C0">
      <w:pPr>
        <w:rPr>
          <w:rFonts w:ascii="Arial Narrow" w:hAnsi="Arial Narrow" w:cs="Arial"/>
          <w:sz w:val="22"/>
          <w:szCs w:val="22"/>
        </w:rPr>
      </w:pPr>
    </w:p>
    <w:p w14:paraId="1FEBF311" w14:textId="53538AE5" w:rsidR="006D3141" w:rsidRPr="006D3141" w:rsidRDefault="00FD34C0" w:rsidP="006D3141">
      <w:pPr>
        <w:ind w:firstLine="540"/>
        <w:jc w:val="both"/>
        <w:rPr>
          <w:rFonts w:ascii="Arial Narrow" w:hAnsi="Arial Narrow" w:cs="Arial"/>
          <w:sz w:val="22"/>
          <w:szCs w:val="22"/>
        </w:rPr>
      </w:pPr>
      <w:r w:rsidRPr="006D3141">
        <w:rPr>
          <w:rFonts w:ascii="Arial Narrow" w:hAnsi="Arial Narrow" w:cs="Arial"/>
          <w:sz w:val="22"/>
          <w:szCs w:val="22"/>
        </w:rPr>
        <w:t>Wójt Gminy Lądek, zgodnie z Art. 53, ust. 1 ustawy o planowaniu i zagospodarowaniu przestrzennym                    z dnia 27 marca 2003 r.</w:t>
      </w:r>
      <w:r w:rsidRPr="006D3141">
        <w:rPr>
          <w:rFonts w:ascii="Arial Narrow" w:hAnsi="Arial Narrow" w:cs="Arial"/>
          <w:i/>
          <w:sz w:val="22"/>
          <w:szCs w:val="22"/>
        </w:rPr>
        <w:t xml:space="preserve"> </w:t>
      </w:r>
      <w:r w:rsidRPr="006D3141">
        <w:rPr>
          <w:rFonts w:ascii="Arial Narrow" w:hAnsi="Arial Narrow" w:cs="Arial"/>
          <w:sz w:val="22"/>
          <w:szCs w:val="22"/>
        </w:rPr>
        <w:t>(Dz.U. z 2024 roku, poz. 1130 ze zm.)</w:t>
      </w:r>
      <w:r w:rsidRPr="006D3141">
        <w:rPr>
          <w:rFonts w:ascii="Arial Narrow" w:hAnsi="Arial Narrow" w:cs="Arial"/>
          <w:b/>
          <w:sz w:val="22"/>
          <w:szCs w:val="22"/>
        </w:rPr>
        <w:t xml:space="preserve"> </w:t>
      </w:r>
      <w:r w:rsidRPr="006D3141">
        <w:rPr>
          <w:rFonts w:ascii="Arial Narrow" w:hAnsi="Arial Narrow" w:cs="Arial"/>
          <w:sz w:val="22"/>
          <w:szCs w:val="22"/>
        </w:rPr>
        <w:t xml:space="preserve">informuje o wydaniu decyzji o ustaleniu lokalizacji inwestycji celu publicznego </w:t>
      </w:r>
      <w:r w:rsidR="006D3141" w:rsidRPr="006D3141">
        <w:rPr>
          <w:rFonts w:ascii="Arial Narrow" w:hAnsi="Arial Narrow" w:cs="Arial"/>
          <w:sz w:val="22"/>
          <w:szCs w:val="22"/>
        </w:rPr>
        <w:t>dla inwestycji polegającej na budowie wiaty w Punkcie Selektywnej Zbiórki Odpadów Komunalnych w Lądku, realizowanej w miejscowości Lądek, obręb geodezyjny Lądek na  części działki</w:t>
      </w:r>
      <w:r w:rsidR="006D3141">
        <w:rPr>
          <w:rFonts w:ascii="Arial Narrow" w:hAnsi="Arial Narrow" w:cs="Arial"/>
          <w:sz w:val="22"/>
          <w:szCs w:val="22"/>
        </w:rPr>
        <w:t xml:space="preserve">                                 </w:t>
      </w:r>
      <w:r w:rsidR="006D3141" w:rsidRPr="006D3141">
        <w:rPr>
          <w:rFonts w:ascii="Arial Narrow" w:hAnsi="Arial Narrow" w:cs="Arial"/>
          <w:sz w:val="22"/>
          <w:szCs w:val="22"/>
        </w:rPr>
        <w:t xml:space="preserve"> nr </w:t>
      </w:r>
      <w:proofErr w:type="spellStart"/>
      <w:r w:rsidR="006D3141" w:rsidRPr="006D3141">
        <w:rPr>
          <w:rFonts w:ascii="Arial Narrow" w:hAnsi="Arial Narrow" w:cs="Arial"/>
          <w:sz w:val="22"/>
          <w:szCs w:val="22"/>
        </w:rPr>
        <w:t>ewid</w:t>
      </w:r>
      <w:proofErr w:type="spellEnd"/>
      <w:r w:rsidR="006D3141" w:rsidRPr="006D3141">
        <w:rPr>
          <w:rFonts w:ascii="Arial Narrow" w:hAnsi="Arial Narrow" w:cs="Arial"/>
          <w:sz w:val="22"/>
          <w:szCs w:val="22"/>
        </w:rPr>
        <w:t>. 635, gm. Lądek.</w:t>
      </w:r>
    </w:p>
    <w:p w14:paraId="74DE8522" w14:textId="46A938B0" w:rsidR="00FD34C0" w:rsidRDefault="00FD34C0" w:rsidP="006D3141">
      <w:pPr>
        <w:jc w:val="both"/>
        <w:rPr>
          <w:rFonts w:ascii="Arial Narrow" w:hAnsi="Arial Narrow"/>
          <w:sz w:val="22"/>
          <w:szCs w:val="22"/>
        </w:rPr>
      </w:pPr>
    </w:p>
    <w:p w14:paraId="17A662F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52F49B6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Inwestor: </w:t>
      </w:r>
    </w:p>
    <w:p w14:paraId="622BBCDB" w14:textId="3D023EFA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Gmina Lądek,  ul. Rynek 26, 62-406 Lądek </w:t>
      </w:r>
    </w:p>
    <w:p w14:paraId="42F9136C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86AE55B" w14:textId="4A9C2959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 związku z powyższym informuję, że zgodnie z art. 10 ustawy z dnia 14 czerwca 1960 r. Kodeks postępowania administracyjnego (</w:t>
      </w:r>
      <w:proofErr w:type="spellStart"/>
      <w:r>
        <w:rPr>
          <w:rFonts w:ascii="Arial Narrow" w:hAnsi="Arial Narrow"/>
          <w:sz w:val="22"/>
          <w:szCs w:val="22"/>
        </w:rPr>
        <w:t>t.j</w:t>
      </w:r>
      <w:proofErr w:type="spellEnd"/>
      <w:r>
        <w:rPr>
          <w:rFonts w:ascii="Arial Narrow" w:hAnsi="Arial Narrow"/>
          <w:sz w:val="22"/>
          <w:szCs w:val="22"/>
        </w:rPr>
        <w:t>. Dz.U. z 2025 roku, poz. 1691) strony mają prawo czynnego udziału w każdym stadium postępowania administracyjnego, w tym możliwość wniesienia uwag i wniosków w przedmiotowej procedurze                  w siedzibie w Urzędzie Gminy w Lądku, ul. Rynek 26, 62-406 Lądek (pokój nr 2)</w:t>
      </w:r>
    </w:p>
    <w:p w14:paraId="67EDCD11" w14:textId="77777777" w:rsidR="00FD34C0" w:rsidRDefault="00FD34C0" w:rsidP="00FD34C0">
      <w:pPr>
        <w:jc w:val="both"/>
        <w:rPr>
          <w:sz w:val="24"/>
          <w:szCs w:val="24"/>
        </w:rPr>
      </w:pPr>
    </w:p>
    <w:p w14:paraId="28E0EC6E" w14:textId="77777777" w:rsidR="00FD34C0" w:rsidRDefault="00FD34C0" w:rsidP="00FD34C0">
      <w:pPr>
        <w:jc w:val="both"/>
        <w:rPr>
          <w:sz w:val="24"/>
          <w:szCs w:val="24"/>
          <w:u w:val="single"/>
        </w:rPr>
      </w:pPr>
    </w:p>
    <w:p w14:paraId="57DAF6F9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Obwieszczenie umieszczono:</w:t>
      </w:r>
    </w:p>
    <w:p w14:paraId="0641A572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1.Tablica ogłoszeń Urzędu Gminy Lądek.</w:t>
      </w:r>
    </w:p>
    <w:p w14:paraId="1F74CAF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2.Tablica ogłoszeń w sołectwie Lądek.</w:t>
      </w:r>
    </w:p>
    <w:p w14:paraId="5E9B9403" w14:textId="63EB2248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3. BIP Gmina Lądek.</w:t>
      </w:r>
    </w:p>
    <w:p w14:paraId="118A23F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 Aa.</w:t>
      </w:r>
    </w:p>
    <w:p w14:paraId="7B926B4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3B2A9DF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CFB13D3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7347298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Wywieszono dnia ………………………</w:t>
      </w:r>
    </w:p>
    <w:p w14:paraId="321D359E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Zdjęto dnia ………………………………</w:t>
      </w:r>
    </w:p>
    <w:p w14:paraId="259EC6BE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573B206B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25787F5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430788BD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315801F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3AE0E759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118231D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607EAF2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20D3E9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01278AB7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65015031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7E6E4D1A" w14:textId="77777777" w:rsidR="00FD34C0" w:rsidRPr="00FD34C0" w:rsidRDefault="00FD34C0" w:rsidP="00FD34C0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D34C0">
        <w:rPr>
          <w:rFonts w:ascii="Arial Narrow" w:hAnsi="Arial Narrow"/>
          <w:i/>
          <w:iCs/>
          <w:sz w:val="22"/>
          <w:szCs w:val="22"/>
        </w:rPr>
        <w:t xml:space="preserve">Sprawę prowadzi: Aneta </w:t>
      </w:r>
      <w:proofErr w:type="spellStart"/>
      <w:r w:rsidRPr="00FD34C0">
        <w:rPr>
          <w:rFonts w:ascii="Arial Narrow" w:hAnsi="Arial Narrow"/>
          <w:i/>
          <w:iCs/>
          <w:sz w:val="22"/>
          <w:szCs w:val="22"/>
        </w:rPr>
        <w:t>Kwitowska</w:t>
      </w:r>
      <w:proofErr w:type="spellEnd"/>
    </w:p>
    <w:p w14:paraId="6890D9ED" w14:textId="77777777" w:rsidR="00FD34C0" w:rsidRPr="00FD34C0" w:rsidRDefault="00FD34C0" w:rsidP="00FD34C0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FD34C0">
        <w:rPr>
          <w:rFonts w:ascii="Arial Narrow" w:hAnsi="Arial Narrow"/>
          <w:i/>
          <w:iCs/>
          <w:sz w:val="22"/>
          <w:szCs w:val="22"/>
        </w:rPr>
        <w:t>tel. 63 276 38 87</w:t>
      </w:r>
    </w:p>
    <w:p w14:paraId="18054020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1C79DC1A" w14:textId="77777777" w:rsidR="00FD34C0" w:rsidRDefault="00FD34C0" w:rsidP="00FD34C0">
      <w:pPr>
        <w:jc w:val="both"/>
        <w:rPr>
          <w:rFonts w:ascii="Arial Narrow" w:hAnsi="Arial Narrow"/>
          <w:sz w:val="22"/>
          <w:szCs w:val="22"/>
        </w:rPr>
      </w:pPr>
    </w:p>
    <w:p w14:paraId="09FD8812" w14:textId="77777777" w:rsidR="00FD34C0" w:rsidRDefault="00FD34C0" w:rsidP="00FD34C0">
      <w:pPr>
        <w:jc w:val="both"/>
        <w:rPr>
          <w:sz w:val="24"/>
          <w:szCs w:val="24"/>
        </w:rPr>
      </w:pPr>
    </w:p>
    <w:p w14:paraId="5E59DDF9" w14:textId="77777777" w:rsidR="00FD34C0" w:rsidRDefault="00FD34C0" w:rsidP="00FD34C0">
      <w:pPr>
        <w:jc w:val="both"/>
        <w:rPr>
          <w:sz w:val="24"/>
          <w:szCs w:val="24"/>
        </w:rPr>
      </w:pPr>
    </w:p>
    <w:p w14:paraId="38A58594" w14:textId="77777777" w:rsidR="00FD34C0" w:rsidRDefault="00FD34C0" w:rsidP="00FD34C0">
      <w:pPr>
        <w:jc w:val="both"/>
        <w:rPr>
          <w:sz w:val="24"/>
          <w:szCs w:val="24"/>
        </w:rPr>
      </w:pPr>
    </w:p>
    <w:p w14:paraId="4AAD6EF6" w14:textId="77777777" w:rsidR="001E40CA" w:rsidRDefault="001E40CA"/>
    <w:sectPr w:rsidR="001E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2705" w14:textId="77777777" w:rsidR="00335693" w:rsidRDefault="00335693" w:rsidP="00B225B1">
      <w:r>
        <w:separator/>
      </w:r>
    </w:p>
  </w:endnote>
  <w:endnote w:type="continuationSeparator" w:id="0">
    <w:p w14:paraId="20F7A6C0" w14:textId="77777777" w:rsidR="00335693" w:rsidRDefault="00335693" w:rsidP="00B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8B74" w14:textId="77777777" w:rsidR="00335693" w:rsidRDefault="00335693" w:rsidP="00B225B1">
      <w:r>
        <w:separator/>
      </w:r>
    </w:p>
  </w:footnote>
  <w:footnote w:type="continuationSeparator" w:id="0">
    <w:p w14:paraId="6346F77C" w14:textId="77777777" w:rsidR="00335693" w:rsidRDefault="00335693" w:rsidP="00B2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22"/>
    <w:rsid w:val="001E40CA"/>
    <w:rsid w:val="00335693"/>
    <w:rsid w:val="0036234D"/>
    <w:rsid w:val="005C74BA"/>
    <w:rsid w:val="006D3141"/>
    <w:rsid w:val="00711BA9"/>
    <w:rsid w:val="00851C22"/>
    <w:rsid w:val="00B225B1"/>
    <w:rsid w:val="00C4161A"/>
    <w:rsid w:val="00FD34C0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4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4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C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C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C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C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C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C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1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1C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1C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C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C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22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25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2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5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2026-03-26T11:43:00Z</dcterms:created>
  <dcterms:modified xsi:type="dcterms:W3CDTF">2026-03-26T11:43:00Z</dcterms:modified>
</cp:coreProperties>
</file>